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672F9977" w:rsidR="0004078F" w:rsidRPr="004B6889" w:rsidRDefault="00916A15" w:rsidP="0004078F">
      <w:pPr>
        <w:jc w:val="right"/>
        <w:rPr>
          <w:rFonts w:ascii="IBM Plex Sans Light" w:hAnsi="IBM Plex Sans Light" w:cstheme="minorHAnsi"/>
        </w:rPr>
      </w:pPr>
      <w:r>
        <w:rPr>
          <w:rFonts w:ascii="IBM Plex Sans Light" w:hAnsi="IBM Plex Sans Light" w:cstheme="minorHAnsi"/>
        </w:rPr>
        <w:t>14</w:t>
      </w:r>
      <w:r w:rsidR="00C57B5C">
        <w:rPr>
          <w:rFonts w:ascii="IBM Plex Sans Light" w:hAnsi="IBM Plex Sans Light" w:cstheme="minorHAnsi"/>
        </w:rPr>
        <w:t>.02</w:t>
      </w:r>
      <w:r w:rsidR="0026338B">
        <w:rPr>
          <w:rFonts w:ascii="IBM Plex Sans Light" w:hAnsi="IBM Plex Sans Light" w:cstheme="minorHAnsi"/>
        </w:rPr>
        <w:t>.2022</w:t>
      </w:r>
    </w:p>
    <w:p w14:paraId="5B479B73" w14:textId="20960709" w:rsidR="00D24F1C" w:rsidRPr="0074295E" w:rsidRDefault="00D535F1" w:rsidP="0074295E">
      <w:pPr>
        <w:pStyle w:val="Textkrper"/>
        <w:jc w:val="both"/>
        <w:rPr>
          <w:rFonts w:ascii="IBM Plex Sans Light" w:hAnsi="IBM Plex Sans Light"/>
          <w:b/>
          <w:color w:val="231F20"/>
          <w:sz w:val="24"/>
        </w:rPr>
      </w:pPr>
      <w:r>
        <w:rPr>
          <w:rFonts w:ascii="IBM Plex Sans Light" w:hAnsi="IBM Plex Sans Light"/>
          <w:b/>
          <w:color w:val="231F20"/>
          <w:sz w:val="24"/>
        </w:rPr>
        <w:t>Scheerer</w:t>
      </w:r>
      <w:r w:rsidR="00D57106">
        <w:rPr>
          <w:rFonts w:ascii="IBM Plex Sans Light" w:hAnsi="IBM Plex Sans Light"/>
          <w:b/>
          <w:color w:val="231F20"/>
          <w:sz w:val="24"/>
        </w:rPr>
        <w:t xml:space="preserve">: </w:t>
      </w:r>
      <w:r w:rsidR="00916A15" w:rsidRPr="00916A15">
        <w:rPr>
          <w:rFonts w:ascii="IBM Plex Sans Light" w:hAnsi="IBM Plex Sans Light"/>
          <w:b/>
          <w:color w:val="231F20"/>
          <w:sz w:val="24"/>
        </w:rPr>
        <w:t>Gesprächsformate</w:t>
      </w:r>
      <w:r w:rsidR="00F20CCC">
        <w:rPr>
          <w:rFonts w:ascii="IBM Plex Sans Light" w:hAnsi="IBM Plex Sans Light"/>
          <w:b/>
          <w:color w:val="231F20"/>
          <w:sz w:val="24"/>
        </w:rPr>
        <w:t xml:space="preserve"> und The LÄND</w:t>
      </w:r>
      <w:r w:rsidR="00916A15" w:rsidRPr="00916A15">
        <w:rPr>
          <w:rFonts w:ascii="IBM Plex Sans Light" w:hAnsi="IBM Plex Sans Light"/>
          <w:b/>
          <w:color w:val="231F20"/>
          <w:sz w:val="24"/>
        </w:rPr>
        <w:t xml:space="preserve"> ersetzen noch keine umfassende Fachkräftestrategie</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36B6E40" w14:textId="61C857F2" w:rsidR="00166F27" w:rsidRDefault="00916A15" w:rsidP="0078002C">
      <w:pPr>
        <w:pStyle w:val="Textkrper"/>
        <w:jc w:val="both"/>
        <w:rPr>
          <w:rFonts w:ascii="IBM Plex Sans Light" w:hAnsi="IBM Plex Sans Light"/>
          <w:b/>
          <w:color w:val="231F20"/>
          <w:sz w:val="20"/>
        </w:rPr>
      </w:pPr>
      <w:r>
        <w:rPr>
          <w:rFonts w:ascii="IBM Plex Sans Light" w:hAnsi="IBM Plex Sans Light"/>
          <w:b/>
          <w:color w:val="231F20"/>
          <w:sz w:val="20"/>
        </w:rPr>
        <w:t>Das</w:t>
      </w:r>
      <w:r w:rsidRPr="00916A15">
        <w:rPr>
          <w:rFonts w:ascii="IBM Plex Sans Light" w:hAnsi="IBM Plex Sans Light"/>
          <w:b/>
          <w:color w:val="231F20"/>
          <w:sz w:val="20"/>
        </w:rPr>
        <w:t xml:space="preserve"> Wirtschaftsministerium</w:t>
      </w:r>
      <w:r>
        <w:rPr>
          <w:rFonts w:ascii="IBM Plex Sans Light" w:hAnsi="IBM Plex Sans Light"/>
          <w:b/>
          <w:color w:val="231F20"/>
          <w:sz w:val="20"/>
        </w:rPr>
        <w:t xml:space="preserve"> hat vergangene Woche angekündigt, dass es</w:t>
      </w:r>
      <w:r w:rsidRPr="00916A15">
        <w:rPr>
          <w:rFonts w:ascii="IBM Plex Sans Light" w:hAnsi="IBM Plex Sans Light"/>
          <w:b/>
          <w:color w:val="231F20"/>
          <w:sz w:val="20"/>
        </w:rPr>
        <w:t xml:space="preserve"> Programme zur Gewinnung von Fachkräften</w:t>
      </w:r>
      <w:r>
        <w:rPr>
          <w:rFonts w:ascii="IBM Plex Sans Light" w:hAnsi="IBM Plex Sans Light"/>
          <w:b/>
          <w:color w:val="231F20"/>
          <w:sz w:val="20"/>
        </w:rPr>
        <w:t xml:space="preserve"> in Baden-Württemberg</w:t>
      </w:r>
      <w:r w:rsidRPr="00916A15">
        <w:rPr>
          <w:rFonts w:ascii="IBM Plex Sans Light" w:hAnsi="IBM Plex Sans Light"/>
          <w:b/>
          <w:color w:val="231F20"/>
          <w:sz w:val="20"/>
        </w:rPr>
        <w:t xml:space="preserve"> im laufenden Jahr mit rund 80 Millionen Euro</w:t>
      </w:r>
      <w:r>
        <w:rPr>
          <w:rFonts w:ascii="IBM Plex Sans Light" w:hAnsi="IBM Plex Sans Light"/>
          <w:b/>
          <w:color w:val="231F20"/>
          <w:sz w:val="20"/>
        </w:rPr>
        <w:t xml:space="preserve"> unterstützen möchte</w:t>
      </w:r>
      <w:r w:rsidRPr="00916A15">
        <w:rPr>
          <w:rFonts w:ascii="IBM Plex Sans Light" w:hAnsi="IBM Plex Sans Light"/>
          <w:b/>
          <w:color w:val="231F20"/>
          <w:sz w:val="20"/>
        </w:rPr>
        <w:t>.</w:t>
      </w:r>
      <w:r w:rsidR="00326E8A">
        <w:rPr>
          <w:rFonts w:ascii="IBM Plex Sans Light" w:hAnsi="IBM Plex Sans Light"/>
          <w:b/>
          <w:color w:val="231F20"/>
          <w:sz w:val="20"/>
        </w:rPr>
        <w:t xml:space="preserve"> Als Teil davon unterzeichnete Wirtschaftsministerin Hoffmeister-Kraut zusammen mit Wirtschaftsverbänden, Gewerkschaften und den verantwortlichen Ministerien eine neue Vereinbarung für die zukünftige Zusammenarbeit und </w:t>
      </w:r>
      <w:r w:rsidR="00827E77">
        <w:rPr>
          <w:rFonts w:ascii="IBM Plex Sans Light" w:hAnsi="IBM Plex Sans Light"/>
          <w:b/>
          <w:color w:val="231F20"/>
          <w:sz w:val="20"/>
        </w:rPr>
        <w:t xml:space="preserve">eine </w:t>
      </w:r>
      <w:r w:rsidR="00326E8A">
        <w:rPr>
          <w:rFonts w:ascii="IBM Plex Sans Light" w:hAnsi="IBM Plex Sans Light"/>
          <w:b/>
          <w:color w:val="231F20"/>
          <w:sz w:val="20"/>
        </w:rPr>
        <w:t xml:space="preserve">Fachkräfteallianz. Hans Dieter Scheerer, arbeitsmarktpolitischer Sprecher der FDP-Fraktion im Landtag, kritisiert allerdings, dass bloße Gesprächsformate nicht zur Bewältigung des Fachkräftemangels ausreichen werden. Vielmehr müsse die Landesregierung endlich eine verlässliche Fachkräftestrategie erarbeiten. </w:t>
      </w:r>
    </w:p>
    <w:p w14:paraId="11D52E26" w14:textId="77777777" w:rsidR="00916A15" w:rsidRPr="004B6889" w:rsidRDefault="00916A15" w:rsidP="0078002C">
      <w:pPr>
        <w:pStyle w:val="Textkrper"/>
        <w:jc w:val="both"/>
        <w:rPr>
          <w:rFonts w:ascii="IBM Plex Sans Light" w:hAnsi="IBM Plex Sans Light"/>
          <w:color w:val="231F20"/>
          <w:sz w:val="20"/>
        </w:rPr>
      </w:pPr>
    </w:p>
    <w:p w14:paraId="1F8ECB7F" w14:textId="4578633D" w:rsidR="00916A15" w:rsidRDefault="00916A15" w:rsidP="00916A15">
      <w:pPr>
        <w:pStyle w:val="Textkrper"/>
        <w:spacing w:line="283" w:lineRule="auto"/>
        <w:ind w:right="139"/>
        <w:jc w:val="both"/>
        <w:rPr>
          <w:rFonts w:ascii="IBM Plex Sans Light" w:hAnsi="IBM Plex Sans Light"/>
          <w:color w:val="231F20"/>
          <w:sz w:val="20"/>
        </w:rPr>
      </w:pPr>
      <w:r w:rsidRPr="00916A15">
        <w:rPr>
          <w:rFonts w:ascii="IBM Plex Sans Light" w:hAnsi="IBM Plex Sans Light"/>
          <w:color w:val="231F20"/>
          <w:sz w:val="20"/>
        </w:rPr>
        <w:t>„So ganz langsam scheint der Landesregierung das Problem Fachkräftemangel zu dämmern und endlich schafft sie es, jedes ihrer Ministerien für die Fachkräfteallianz zu gewinnen. Zum einen kommt dies aber viel zu spät, und zum anderen ersetzt ein gemeinsames Gesprächsformat noch lang keine umfassende Herangehensweise. 80 Millionen Euro Fördermittel sind sicherlich sinnvoll, diese müssen jedoch auch zielführend u</w:t>
      </w:r>
      <w:r w:rsidR="00F362E8">
        <w:rPr>
          <w:rFonts w:ascii="IBM Plex Sans Light" w:hAnsi="IBM Plex Sans Light"/>
          <w:color w:val="231F20"/>
          <w:sz w:val="20"/>
        </w:rPr>
        <w:t>nd abgestimmt eingesetzt werden“, kommentiert Scheerer die Fachkräfteallianz der Landesregierung.</w:t>
      </w:r>
    </w:p>
    <w:p w14:paraId="37421D59" w14:textId="77777777" w:rsidR="00326E8A" w:rsidRPr="00916A15" w:rsidRDefault="00326E8A" w:rsidP="00916A15">
      <w:pPr>
        <w:pStyle w:val="Textkrper"/>
        <w:spacing w:line="283" w:lineRule="auto"/>
        <w:ind w:right="139"/>
        <w:jc w:val="both"/>
        <w:rPr>
          <w:rFonts w:ascii="IBM Plex Sans Light" w:hAnsi="IBM Plex Sans Light"/>
          <w:color w:val="231F20"/>
          <w:sz w:val="20"/>
        </w:rPr>
      </w:pPr>
    </w:p>
    <w:p w14:paraId="564475FE" w14:textId="5ED878CD" w:rsidR="00F01884" w:rsidRDefault="00F362E8" w:rsidP="00916A15">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Scheerer, der das Thema Fachkräfte als zentralen Teil seiner politischen Arbeit im Landtag versteht</w:t>
      </w:r>
      <w:r w:rsidR="00827E77">
        <w:rPr>
          <w:rFonts w:ascii="IBM Plex Sans Light" w:hAnsi="IBM Plex Sans Light"/>
          <w:color w:val="231F20"/>
          <w:sz w:val="20"/>
        </w:rPr>
        <w:t>,</w:t>
      </w:r>
      <w:r>
        <w:rPr>
          <w:rFonts w:ascii="IBM Plex Sans Light" w:hAnsi="IBM Plex Sans Light"/>
          <w:color w:val="231F20"/>
          <w:sz w:val="20"/>
        </w:rPr>
        <w:t xml:space="preserve"> fordert hingegen schon lange eine konkrete Strategie der Landesregierung zur Fachkräftegewinnung. Gesprächsformate und Marketingkampagnen wie The LÄND seien nicht genug</w:t>
      </w:r>
      <w:r w:rsidR="00F01884">
        <w:rPr>
          <w:rFonts w:ascii="IBM Plex Sans Light" w:hAnsi="IBM Plex Sans Light"/>
          <w:color w:val="231F20"/>
          <w:sz w:val="20"/>
        </w:rPr>
        <w:t>. Die neue Imagekampagne sei ein Paradebeispiel dafür, dass in der Landesregierung die linke Hand nicht weiß, was die rechte tue: „</w:t>
      </w:r>
      <w:r w:rsidR="0034108A">
        <w:rPr>
          <w:rFonts w:ascii="IBM Plex Sans Light" w:hAnsi="IBM Plex Sans Light"/>
          <w:color w:val="231F20"/>
          <w:sz w:val="20"/>
        </w:rPr>
        <w:t>Die Fachkräfte, die durch The LÄND nach B</w:t>
      </w:r>
      <w:r w:rsidR="00F20CCC">
        <w:rPr>
          <w:rFonts w:ascii="IBM Plex Sans Light" w:hAnsi="IBM Plex Sans Light"/>
          <w:color w:val="231F20"/>
          <w:sz w:val="20"/>
        </w:rPr>
        <w:t>aden-Württemberg kommen, wird m</w:t>
      </w:r>
      <w:r w:rsidR="0034108A">
        <w:rPr>
          <w:rFonts w:ascii="IBM Plex Sans Light" w:hAnsi="IBM Plex Sans Light"/>
          <w:color w:val="231F20"/>
          <w:sz w:val="20"/>
        </w:rPr>
        <w:t xml:space="preserve">an am Ende an einer Hand abzählen können. Dennoch kostet die Kampagne über </w:t>
      </w:r>
      <w:r w:rsidR="00F01884">
        <w:rPr>
          <w:rFonts w:ascii="IBM Plex Sans Light" w:hAnsi="IBM Plex Sans Light"/>
          <w:color w:val="231F20"/>
          <w:sz w:val="20"/>
        </w:rPr>
        <w:t xml:space="preserve">20 Mio. Euro, </w:t>
      </w:r>
      <w:r w:rsidR="0034108A">
        <w:rPr>
          <w:rFonts w:ascii="IBM Plex Sans Light" w:hAnsi="IBM Plex Sans Light"/>
          <w:color w:val="231F20"/>
          <w:sz w:val="20"/>
        </w:rPr>
        <w:t>und steht in keinem erkennbaren größeren Zusammenhang mit anderen Bemühungen der Landesregierung Fachkräfte zu gewinnen</w:t>
      </w:r>
      <w:r w:rsidR="00F01884">
        <w:rPr>
          <w:rFonts w:ascii="IBM Plex Sans Light" w:hAnsi="IBM Plex Sans Light"/>
          <w:color w:val="231F20"/>
          <w:sz w:val="20"/>
        </w:rPr>
        <w:t>.</w:t>
      </w:r>
      <w:r w:rsidR="00F20CCC">
        <w:rPr>
          <w:rFonts w:ascii="IBM Plex Sans Light" w:hAnsi="IBM Plex Sans Light"/>
          <w:color w:val="231F20"/>
          <w:sz w:val="20"/>
        </w:rPr>
        <w:t>“</w:t>
      </w:r>
      <w:r w:rsidR="00F01884">
        <w:rPr>
          <w:rFonts w:ascii="IBM Plex Sans Light" w:hAnsi="IBM Plex Sans Light"/>
          <w:color w:val="231F20"/>
          <w:sz w:val="20"/>
        </w:rPr>
        <w:t xml:space="preserve"> </w:t>
      </w:r>
      <w:r>
        <w:rPr>
          <w:rFonts w:ascii="IBM Plex Sans Light" w:hAnsi="IBM Plex Sans Light"/>
          <w:color w:val="231F20"/>
          <w:sz w:val="20"/>
        </w:rPr>
        <w:t xml:space="preserve"> </w:t>
      </w:r>
    </w:p>
    <w:p w14:paraId="1C9B0724" w14:textId="77777777" w:rsidR="00F01884" w:rsidRDefault="00F01884" w:rsidP="00916A15">
      <w:pPr>
        <w:pStyle w:val="Textkrper"/>
        <w:spacing w:line="283" w:lineRule="auto"/>
        <w:ind w:right="139"/>
        <w:jc w:val="both"/>
        <w:rPr>
          <w:rFonts w:ascii="IBM Plex Sans Light" w:hAnsi="IBM Plex Sans Light"/>
          <w:color w:val="231F20"/>
          <w:sz w:val="20"/>
        </w:rPr>
      </w:pPr>
    </w:p>
    <w:p w14:paraId="20C2BBD1" w14:textId="0B78584F" w:rsidR="00D57106" w:rsidRDefault="00F7422E" w:rsidP="00916A15">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All</w:t>
      </w:r>
      <w:r w:rsidR="00F20CCC">
        <w:rPr>
          <w:rFonts w:ascii="IBM Plex Sans Light" w:hAnsi="IBM Plex Sans Light"/>
          <w:color w:val="231F20"/>
          <w:sz w:val="20"/>
        </w:rPr>
        <w:t>e genannten Maßnahmen</w:t>
      </w:r>
      <w:r>
        <w:rPr>
          <w:rFonts w:ascii="IBM Plex Sans Light" w:hAnsi="IBM Plex Sans Light"/>
          <w:color w:val="231F20"/>
          <w:sz w:val="20"/>
        </w:rPr>
        <w:t xml:space="preserve"> könn</w:t>
      </w:r>
      <w:r w:rsidR="00F20CCC">
        <w:rPr>
          <w:rFonts w:ascii="IBM Plex Sans Light" w:hAnsi="IBM Plex Sans Light"/>
          <w:color w:val="231F20"/>
          <w:sz w:val="20"/>
        </w:rPr>
        <w:t>ten am Ende eben</w:t>
      </w:r>
      <w:r w:rsidR="00F362E8">
        <w:rPr>
          <w:rFonts w:ascii="IBM Plex Sans Light" w:hAnsi="IBM Plex Sans Light"/>
          <w:color w:val="231F20"/>
          <w:sz w:val="20"/>
        </w:rPr>
        <w:t xml:space="preserve"> nicht darüber hinwegtäuschen, dass die Landesregier</w:t>
      </w:r>
      <w:r w:rsidR="008008C4">
        <w:rPr>
          <w:rFonts w:ascii="IBM Plex Sans Light" w:hAnsi="IBM Plex Sans Light"/>
          <w:color w:val="231F20"/>
          <w:sz w:val="20"/>
        </w:rPr>
        <w:t>ung das Thema</w:t>
      </w:r>
      <w:r>
        <w:rPr>
          <w:rFonts w:ascii="IBM Plex Sans Light" w:hAnsi="IBM Plex Sans Light"/>
          <w:color w:val="231F20"/>
          <w:sz w:val="20"/>
        </w:rPr>
        <w:t xml:space="preserve"> Fachkräftemangel verschlafen habe. </w:t>
      </w:r>
      <w:r w:rsidR="00F362E8">
        <w:rPr>
          <w:rFonts w:ascii="IBM Plex Sans Light" w:hAnsi="IBM Plex Sans Light"/>
          <w:color w:val="231F20"/>
          <w:sz w:val="20"/>
        </w:rPr>
        <w:t>„</w:t>
      </w:r>
      <w:r w:rsidR="00916A15" w:rsidRPr="00916A15">
        <w:rPr>
          <w:rFonts w:ascii="IBM Plex Sans Light" w:hAnsi="IBM Plex Sans Light"/>
          <w:color w:val="231F20"/>
          <w:sz w:val="20"/>
        </w:rPr>
        <w:t xml:space="preserve">Was wir brauchen, ist eine umfassende Fachkräftestrategie – über alle Ministerien hinweg, mit konkreten Maßnahmen und Finanzierungen hinterlegt, orientiert </w:t>
      </w:r>
      <w:r w:rsidR="008008C4">
        <w:rPr>
          <w:rFonts w:ascii="IBM Plex Sans Light" w:hAnsi="IBM Plex Sans Light"/>
          <w:color w:val="231F20"/>
          <w:sz w:val="20"/>
        </w:rPr>
        <w:t>an den Bedarfen der Unternehmen</w:t>
      </w:r>
      <w:r>
        <w:rPr>
          <w:rFonts w:ascii="IBM Plex Sans Light" w:hAnsi="IBM Plex Sans Light"/>
          <w:color w:val="231F20"/>
          <w:sz w:val="20"/>
        </w:rPr>
        <w:t>“, fordert Scheerer deshalb. „</w:t>
      </w:r>
      <w:r w:rsidR="00F362E8">
        <w:rPr>
          <w:rFonts w:ascii="IBM Plex Sans Light" w:hAnsi="IBM Plex Sans Light"/>
          <w:color w:val="231F20"/>
          <w:sz w:val="20"/>
        </w:rPr>
        <w:t xml:space="preserve">Es </w:t>
      </w:r>
      <w:r w:rsidR="008008C4">
        <w:rPr>
          <w:rFonts w:ascii="IBM Plex Sans Light" w:hAnsi="IBM Plex Sans Light"/>
          <w:color w:val="231F20"/>
          <w:sz w:val="20"/>
        </w:rPr>
        <w:t>ist</w:t>
      </w:r>
      <w:r w:rsidR="00F362E8">
        <w:rPr>
          <w:rFonts w:ascii="IBM Plex Sans Light" w:hAnsi="IBM Plex Sans Light"/>
          <w:color w:val="231F20"/>
          <w:sz w:val="20"/>
        </w:rPr>
        <w:t xml:space="preserve"> bspw. auch so, dass vor allem in den handwerklichen und händischen Berufen und in der Pflege dringend Fachkräfte benötigt werden. Der Fokus der Landesregierung auf Akademiker als Fachkräfte </w:t>
      </w:r>
      <w:r w:rsidR="008008C4">
        <w:rPr>
          <w:rFonts w:ascii="IBM Plex Sans Light" w:hAnsi="IBM Plex Sans Light"/>
          <w:color w:val="231F20"/>
          <w:sz w:val="20"/>
        </w:rPr>
        <w:t xml:space="preserve">geht </w:t>
      </w:r>
      <w:r w:rsidR="00F20CCC">
        <w:rPr>
          <w:rFonts w:ascii="IBM Plex Sans Light" w:hAnsi="IBM Plex Sans Light"/>
          <w:color w:val="231F20"/>
          <w:sz w:val="20"/>
        </w:rPr>
        <w:t>schlicht</w:t>
      </w:r>
      <w:r w:rsidR="00F362E8">
        <w:rPr>
          <w:rFonts w:ascii="IBM Plex Sans Light" w:hAnsi="IBM Plex Sans Light"/>
          <w:color w:val="231F20"/>
          <w:sz w:val="20"/>
        </w:rPr>
        <w:t xml:space="preserve"> an der Nachfrage des Arbeitsmarktes in Baden-Württemberg vorbei</w:t>
      </w:r>
      <w:r w:rsidR="008008C4">
        <w:rPr>
          <w:rFonts w:ascii="IBM Plex Sans Light" w:hAnsi="IBM Plex Sans Light"/>
          <w:color w:val="231F20"/>
          <w:sz w:val="20"/>
        </w:rPr>
        <w:t>.</w:t>
      </w:r>
      <w:r w:rsidR="00916A15" w:rsidRPr="00916A15">
        <w:rPr>
          <w:rFonts w:ascii="IBM Plex Sans Light" w:hAnsi="IBM Plex Sans Light"/>
          <w:color w:val="231F20"/>
          <w:sz w:val="20"/>
        </w:rPr>
        <w:t xml:space="preserve"> </w:t>
      </w:r>
      <w:r w:rsidR="00827E77">
        <w:rPr>
          <w:rFonts w:ascii="IBM Plex Sans Light" w:hAnsi="IBM Plex Sans Light"/>
          <w:color w:val="231F20"/>
          <w:sz w:val="20"/>
        </w:rPr>
        <w:t xml:space="preserve">Der Weg bis zu einer wirklichen Fachkräftestrategie ist </w:t>
      </w:r>
      <w:r>
        <w:rPr>
          <w:rFonts w:ascii="IBM Plex Sans Light" w:hAnsi="IBM Plex Sans Light"/>
          <w:color w:val="231F20"/>
          <w:sz w:val="20"/>
        </w:rPr>
        <w:t>also</w:t>
      </w:r>
      <w:r w:rsidR="00827E77">
        <w:rPr>
          <w:rFonts w:ascii="IBM Plex Sans Light" w:hAnsi="IBM Plex Sans Light"/>
          <w:color w:val="231F20"/>
          <w:sz w:val="20"/>
        </w:rPr>
        <w:t xml:space="preserve"> noch</w:t>
      </w:r>
      <w:r w:rsidR="00916A15" w:rsidRPr="00916A15">
        <w:rPr>
          <w:rFonts w:ascii="IBM Plex Sans Light" w:hAnsi="IBM Plex Sans Light"/>
          <w:color w:val="231F20"/>
          <w:sz w:val="20"/>
        </w:rPr>
        <w:t xml:space="preserve"> ein langer und wenn das Wirtschaftsministerium weiter in </w:t>
      </w:r>
      <w:proofErr w:type="gramStart"/>
      <w:r w:rsidR="00F362E8" w:rsidRPr="00916A15">
        <w:rPr>
          <w:rFonts w:ascii="IBM Plex Sans Light" w:hAnsi="IBM Plex Sans Light"/>
          <w:color w:val="231F20"/>
          <w:sz w:val="20"/>
        </w:rPr>
        <w:t>seine</w:t>
      </w:r>
      <w:r w:rsidR="00F20CCC">
        <w:rPr>
          <w:rFonts w:ascii="IBM Plex Sans Light" w:hAnsi="IBM Plex Sans Light"/>
          <w:color w:val="231F20"/>
          <w:sz w:val="20"/>
        </w:rPr>
        <w:t>m</w:t>
      </w:r>
      <w:bookmarkStart w:id="0" w:name="_GoBack"/>
      <w:bookmarkEnd w:id="0"/>
      <w:r w:rsidR="00F362E8" w:rsidRPr="00916A15">
        <w:rPr>
          <w:rFonts w:ascii="IBM Plex Sans Light" w:hAnsi="IBM Plex Sans Light"/>
          <w:color w:val="231F20"/>
          <w:sz w:val="20"/>
        </w:rPr>
        <w:t xml:space="preserve"> bisherigen Schneckentempo</w:t>
      </w:r>
      <w:proofErr w:type="gramEnd"/>
      <w:r w:rsidR="00916A15" w:rsidRPr="00916A15">
        <w:rPr>
          <w:rFonts w:ascii="IBM Plex Sans Light" w:hAnsi="IBM Plex Sans Light"/>
          <w:color w:val="231F20"/>
          <w:sz w:val="20"/>
        </w:rPr>
        <w:t xml:space="preserve"> arbeitet, sehe ich schwarz für den Zukunftsstandort Baden-Württemberg.“</w:t>
      </w:r>
    </w:p>
    <w:sectPr w:rsidR="00D57106"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2C172FF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1096E946"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B83"/>
    <w:rsid w:val="00065B36"/>
    <w:rsid w:val="00082985"/>
    <w:rsid w:val="000830F2"/>
    <w:rsid w:val="0008382D"/>
    <w:rsid w:val="000941B1"/>
    <w:rsid w:val="000C0A8A"/>
    <w:rsid w:val="000C4E34"/>
    <w:rsid w:val="000E3194"/>
    <w:rsid w:val="000E4FFF"/>
    <w:rsid w:val="000E73ED"/>
    <w:rsid w:val="000F6D6F"/>
    <w:rsid w:val="00132258"/>
    <w:rsid w:val="00136567"/>
    <w:rsid w:val="001426C0"/>
    <w:rsid w:val="00166F27"/>
    <w:rsid w:val="00192523"/>
    <w:rsid w:val="00192C04"/>
    <w:rsid w:val="00194872"/>
    <w:rsid w:val="001A3CCA"/>
    <w:rsid w:val="001A7E97"/>
    <w:rsid w:val="001D7348"/>
    <w:rsid w:val="001F0347"/>
    <w:rsid w:val="001F1728"/>
    <w:rsid w:val="00201B13"/>
    <w:rsid w:val="00204676"/>
    <w:rsid w:val="0021512F"/>
    <w:rsid w:val="00227D73"/>
    <w:rsid w:val="00234897"/>
    <w:rsid w:val="0025493A"/>
    <w:rsid w:val="002621B7"/>
    <w:rsid w:val="0026338B"/>
    <w:rsid w:val="002728B2"/>
    <w:rsid w:val="002842EE"/>
    <w:rsid w:val="00287395"/>
    <w:rsid w:val="002952EA"/>
    <w:rsid w:val="002A324C"/>
    <w:rsid w:val="002E00E4"/>
    <w:rsid w:val="002E5847"/>
    <w:rsid w:val="002F4005"/>
    <w:rsid w:val="00303C95"/>
    <w:rsid w:val="003059B8"/>
    <w:rsid w:val="00326E8A"/>
    <w:rsid w:val="00330B89"/>
    <w:rsid w:val="0034108A"/>
    <w:rsid w:val="003946AA"/>
    <w:rsid w:val="003B1732"/>
    <w:rsid w:val="003C3761"/>
    <w:rsid w:val="003D7C61"/>
    <w:rsid w:val="003F3988"/>
    <w:rsid w:val="004059CD"/>
    <w:rsid w:val="0042208C"/>
    <w:rsid w:val="00434B5C"/>
    <w:rsid w:val="00441D9A"/>
    <w:rsid w:val="004632EF"/>
    <w:rsid w:val="00464E15"/>
    <w:rsid w:val="0049746E"/>
    <w:rsid w:val="004A508E"/>
    <w:rsid w:val="004B6889"/>
    <w:rsid w:val="004C00B5"/>
    <w:rsid w:val="00503085"/>
    <w:rsid w:val="0052022D"/>
    <w:rsid w:val="005435D5"/>
    <w:rsid w:val="00550D81"/>
    <w:rsid w:val="00582A63"/>
    <w:rsid w:val="005B4B70"/>
    <w:rsid w:val="005B6874"/>
    <w:rsid w:val="005D541F"/>
    <w:rsid w:val="005F065C"/>
    <w:rsid w:val="005F7C51"/>
    <w:rsid w:val="006040D6"/>
    <w:rsid w:val="00623FAC"/>
    <w:rsid w:val="00642857"/>
    <w:rsid w:val="006609FA"/>
    <w:rsid w:val="006934E3"/>
    <w:rsid w:val="006B133F"/>
    <w:rsid w:val="006B2880"/>
    <w:rsid w:val="006B53BB"/>
    <w:rsid w:val="006B654B"/>
    <w:rsid w:val="006D223C"/>
    <w:rsid w:val="006D3214"/>
    <w:rsid w:val="006D3FEF"/>
    <w:rsid w:val="006D5B34"/>
    <w:rsid w:val="006D699E"/>
    <w:rsid w:val="006F5C6A"/>
    <w:rsid w:val="00700CFD"/>
    <w:rsid w:val="00705724"/>
    <w:rsid w:val="00724DC6"/>
    <w:rsid w:val="00725A39"/>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F4E3E"/>
    <w:rsid w:val="008008C4"/>
    <w:rsid w:val="00823181"/>
    <w:rsid w:val="00827E77"/>
    <w:rsid w:val="00832FDE"/>
    <w:rsid w:val="008331E1"/>
    <w:rsid w:val="00872792"/>
    <w:rsid w:val="0089115B"/>
    <w:rsid w:val="00894BBC"/>
    <w:rsid w:val="008B7869"/>
    <w:rsid w:val="008C07DB"/>
    <w:rsid w:val="008D1D3A"/>
    <w:rsid w:val="008E0C77"/>
    <w:rsid w:val="008E1FA2"/>
    <w:rsid w:val="008F1230"/>
    <w:rsid w:val="008F4B5A"/>
    <w:rsid w:val="00911BBE"/>
    <w:rsid w:val="0091482E"/>
    <w:rsid w:val="00916A15"/>
    <w:rsid w:val="00925FE8"/>
    <w:rsid w:val="0093421F"/>
    <w:rsid w:val="00942CAA"/>
    <w:rsid w:val="00956CB2"/>
    <w:rsid w:val="009664E1"/>
    <w:rsid w:val="00981D08"/>
    <w:rsid w:val="009A70E0"/>
    <w:rsid w:val="009A79B4"/>
    <w:rsid w:val="009B12EA"/>
    <w:rsid w:val="009F468B"/>
    <w:rsid w:val="009F54B1"/>
    <w:rsid w:val="00A03D1C"/>
    <w:rsid w:val="00A05743"/>
    <w:rsid w:val="00A20A7B"/>
    <w:rsid w:val="00A60B19"/>
    <w:rsid w:val="00A61213"/>
    <w:rsid w:val="00A736E3"/>
    <w:rsid w:val="00A8015C"/>
    <w:rsid w:val="00A82787"/>
    <w:rsid w:val="00A83698"/>
    <w:rsid w:val="00A860B2"/>
    <w:rsid w:val="00A87349"/>
    <w:rsid w:val="00AA5316"/>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6706"/>
    <w:rsid w:val="00BB2026"/>
    <w:rsid w:val="00BB66AA"/>
    <w:rsid w:val="00BD39FB"/>
    <w:rsid w:val="00BE0F9E"/>
    <w:rsid w:val="00C101FB"/>
    <w:rsid w:val="00C1097E"/>
    <w:rsid w:val="00C404EB"/>
    <w:rsid w:val="00C57B5C"/>
    <w:rsid w:val="00C601F1"/>
    <w:rsid w:val="00C70561"/>
    <w:rsid w:val="00CA7B40"/>
    <w:rsid w:val="00CB034F"/>
    <w:rsid w:val="00CC5321"/>
    <w:rsid w:val="00CC540F"/>
    <w:rsid w:val="00CD5004"/>
    <w:rsid w:val="00D20427"/>
    <w:rsid w:val="00D24F1C"/>
    <w:rsid w:val="00D27FC4"/>
    <w:rsid w:val="00D535F1"/>
    <w:rsid w:val="00D57106"/>
    <w:rsid w:val="00D858FF"/>
    <w:rsid w:val="00D92502"/>
    <w:rsid w:val="00D9720D"/>
    <w:rsid w:val="00DA031E"/>
    <w:rsid w:val="00DC4BC4"/>
    <w:rsid w:val="00DE5B92"/>
    <w:rsid w:val="00E12BE2"/>
    <w:rsid w:val="00E14853"/>
    <w:rsid w:val="00E520B5"/>
    <w:rsid w:val="00E536B7"/>
    <w:rsid w:val="00E56E2B"/>
    <w:rsid w:val="00E677CA"/>
    <w:rsid w:val="00EA1AD2"/>
    <w:rsid w:val="00EA5FCC"/>
    <w:rsid w:val="00EC2B7B"/>
    <w:rsid w:val="00EF5A06"/>
    <w:rsid w:val="00F01884"/>
    <w:rsid w:val="00F01CE7"/>
    <w:rsid w:val="00F10BC0"/>
    <w:rsid w:val="00F11079"/>
    <w:rsid w:val="00F20CCC"/>
    <w:rsid w:val="00F27926"/>
    <w:rsid w:val="00F317CE"/>
    <w:rsid w:val="00F362E8"/>
    <w:rsid w:val="00F47748"/>
    <w:rsid w:val="00F7422E"/>
    <w:rsid w:val="00F9472E"/>
    <w:rsid w:val="00FA1435"/>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2022-02-14T08:42:00Z</cp:lastPrinted>
  <dcterms:created xsi:type="dcterms:W3CDTF">2022-02-14T08:16:00Z</dcterms:created>
  <dcterms:modified xsi:type="dcterms:W3CDTF">2022-02-14T09:35:00Z</dcterms:modified>
</cp:coreProperties>
</file>