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3DA03334" w:rsidR="0004078F" w:rsidRPr="0032185C" w:rsidRDefault="006C7EF4"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11</w:t>
      </w:r>
      <w:r w:rsidR="0023433C" w:rsidRPr="0032185C">
        <w:rPr>
          <w:rFonts w:ascii="IBM Plex Sans Light" w:hAnsi="IBM Plex Sans Light" w:cstheme="minorHAnsi"/>
          <w:color w:val="000000" w:themeColor="text1"/>
        </w:rPr>
        <w:t>.03</w:t>
      </w:r>
      <w:r w:rsidR="0026338B" w:rsidRPr="0032185C">
        <w:rPr>
          <w:rFonts w:ascii="IBM Plex Sans Light" w:hAnsi="IBM Plex Sans Light" w:cstheme="minorHAnsi"/>
          <w:color w:val="000000" w:themeColor="text1"/>
        </w:rPr>
        <w:t>.2022</w:t>
      </w:r>
    </w:p>
    <w:p w14:paraId="5FD254F0" w14:textId="22C880FC"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0F1D08">
        <w:rPr>
          <w:rFonts w:ascii="IBM Plex Sans Light" w:hAnsi="IBM Plex Sans Light"/>
          <w:b/>
          <w:color w:val="000000" w:themeColor="text1"/>
          <w:sz w:val="24"/>
        </w:rPr>
        <w:t xml:space="preserve"> </w:t>
      </w:r>
      <w:r w:rsidR="00341BDF">
        <w:rPr>
          <w:rFonts w:ascii="IBM Plex Sans Light" w:hAnsi="IBM Plex Sans Light"/>
          <w:b/>
          <w:color w:val="000000" w:themeColor="text1"/>
          <w:sz w:val="24"/>
        </w:rPr>
        <w:t>zum Zustand der S</w:t>
      </w:r>
      <w:r w:rsidR="000F1D08">
        <w:rPr>
          <w:rFonts w:ascii="IBM Plex Sans Light" w:hAnsi="IBM Plex Sans Light"/>
          <w:b/>
          <w:color w:val="000000" w:themeColor="text1"/>
          <w:sz w:val="24"/>
        </w:rPr>
        <w:t>traßen im Kreis Ludwigsburg</w:t>
      </w:r>
      <w:r w:rsidRPr="0032185C">
        <w:rPr>
          <w:rFonts w:ascii="IBM Plex Sans Light" w:hAnsi="IBM Plex Sans Light"/>
          <w:b/>
          <w:color w:val="000000" w:themeColor="text1"/>
          <w:sz w:val="24"/>
        </w:rPr>
        <w:t>:</w:t>
      </w:r>
      <w:r w:rsidR="00341BDF">
        <w:rPr>
          <w:rFonts w:ascii="IBM Plex Sans Light" w:hAnsi="IBM Plex Sans Light"/>
          <w:b/>
          <w:color w:val="000000" w:themeColor="text1"/>
          <w:sz w:val="24"/>
        </w:rPr>
        <w:t xml:space="preserve"> </w:t>
      </w:r>
      <w:r w:rsidRPr="0032185C">
        <w:rPr>
          <w:rFonts w:ascii="IBM Plex Sans Light" w:hAnsi="IBM Plex Sans Light"/>
          <w:b/>
          <w:color w:val="000000" w:themeColor="text1"/>
          <w:sz w:val="24"/>
        </w:rPr>
        <w:t xml:space="preserve"> </w:t>
      </w:r>
      <w:r w:rsidR="00341BDF">
        <w:rPr>
          <w:rFonts w:ascii="IBM Plex Sans Light" w:hAnsi="IBM Plex Sans Light"/>
          <w:b/>
          <w:color w:val="000000" w:themeColor="text1"/>
          <w:sz w:val="24"/>
        </w:rPr>
        <w:t xml:space="preserve">Die Landstraßeninfrastruktur ist entscheidend für den </w:t>
      </w:r>
      <w:r w:rsidR="007A788B">
        <w:rPr>
          <w:rFonts w:ascii="IBM Plex Sans Light" w:hAnsi="IBM Plex Sans Light"/>
          <w:b/>
          <w:color w:val="000000" w:themeColor="text1"/>
          <w:sz w:val="24"/>
        </w:rPr>
        <w:t>ländlichen Raum</w:t>
      </w:r>
    </w:p>
    <w:p w14:paraId="6DA10090" w14:textId="3A3AB6B0" w:rsidR="00C91116" w:rsidRPr="0032185C" w:rsidRDefault="000F1D08" w:rsidP="00C91116">
      <w:pPr>
        <w:jc w:val="both"/>
        <w:rPr>
          <w:rFonts w:ascii="IBM Plex Sans Light" w:hAnsi="IBM Plex Sans Light"/>
          <w:color w:val="000000" w:themeColor="text1"/>
        </w:rPr>
      </w:pPr>
      <w:r>
        <w:rPr>
          <w:rFonts w:ascii="IBM Plex Sans Light" w:hAnsi="IBM Plex Sans Light"/>
          <w:b/>
          <w:color w:val="000000" w:themeColor="text1"/>
        </w:rPr>
        <w:t>Der Zustand und die Beschaffenheit</w:t>
      </w:r>
      <w:r w:rsidR="00C91116" w:rsidRPr="0032185C">
        <w:rPr>
          <w:rFonts w:ascii="IBM Plex Sans Light" w:hAnsi="IBM Plex Sans Light"/>
          <w:b/>
          <w:color w:val="000000" w:themeColor="text1"/>
        </w:rPr>
        <w:t xml:space="preserve"> der Landstraßen im </w:t>
      </w:r>
      <w:r>
        <w:rPr>
          <w:rFonts w:ascii="IBM Plex Sans Light" w:hAnsi="IBM Plex Sans Light"/>
          <w:b/>
          <w:color w:val="000000" w:themeColor="text1"/>
        </w:rPr>
        <w:t>K</w:t>
      </w:r>
      <w:r w:rsidR="00C91116" w:rsidRPr="0032185C">
        <w:rPr>
          <w:rFonts w:ascii="IBM Plex Sans Light" w:hAnsi="IBM Plex Sans Light"/>
          <w:b/>
          <w:color w:val="000000" w:themeColor="text1"/>
        </w:rPr>
        <w:t xml:space="preserve">reis Ludwigsburg wird in der Bevölkerung immer wieder stark kritisiert. Für den ländlichen Raum ist </w:t>
      </w:r>
      <w:r>
        <w:rPr>
          <w:rFonts w:ascii="IBM Plex Sans Light" w:hAnsi="IBM Plex Sans Light"/>
          <w:b/>
          <w:color w:val="000000" w:themeColor="text1"/>
        </w:rPr>
        <w:t>aber</w:t>
      </w:r>
      <w:r w:rsidR="00C91116" w:rsidRPr="0032185C">
        <w:rPr>
          <w:rFonts w:ascii="IBM Plex Sans Light" w:hAnsi="IBM Plex Sans Light"/>
          <w:b/>
          <w:color w:val="000000" w:themeColor="text1"/>
        </w:rPr>
        <w:t xml:space="preserve"> zukünftig sowohl für den Individualverkehr als auch für den nicht-schienengebundenen ÖPNV ein Netz von gut</w:t>
      </w:r>
      <w:r>
        <w:rPr>
          <w:rFonts w:ascii="IBM Plex Sans Light" w:hAnsi="IBM Plex Sans Light"/>
          <w:b/>
          <w:color w:val="000000" w:themeColor="text1"/>
        </w:rPr>
        <w:t xml:space="preserve"> ausgebauten und verkehrssicheren</w:t>
      </w:r>
      <w:r w:rsidR="00C91116" w:rsidRPr="0032185C">
        <w:rPr>
          <w:rFonts w:ascii="IBM Plex Sans Light" w:hAnsi="IBM Plex Sans Light"/>
          <w:b/>
          <w:color w:val="000000" w:themeColor="text1"/>
        </w:rPr>
        <w:t xml:space="preserve"> Landesstraßen dringend erforderlich. </w:t>
      </w:r>
      <w:r>
        <w:rPr>
          <w:rFonts w:ascii="IBM Plex Sans Light" w:hAnsi="IBM Plex Sans Light"/>
          <w:b/>
          <w:color w:val="000000" w:themeColor="text1"/>
        </w:rPr>
        <w:t>Eine große Rolle spielen hier vor allem auch überörtliche Verbindungen</w:t>
      </w:r>
      <w:r w:rsidR="00C91116" w:rsidRPr="0032185C">
        <w:rPr>
          <w:rFonts w:ascii="IBM Plex Sans Light" w:hAnsi="IBM Plex Sans Light"/>
          <w:b/>
          <w:color w:val="000000" w:themeColor="text1"/>
        </w:rPr>
        <w:t xml:space="preserve">. </w:t>
      </w:r>
      <w:r>
        <w:rPr>
          <w:rFonts w:ascii="IBM Plex Sans Light" w:hAnsi="IBM Plex Sans Light"/>
          <w:b/>
          <w:color w:val="000000" w:themeColor="text1"/>
        </w:rPr>
        <w:t>Hans Dieter Scheerer</w:t>
      </w:r>
      <w:r w:rsidR="006C7EF4">
        <w:rPr>
          <w:rFonts w:ascii="IBM Plex Sans Light" w:hAnsi="IBM Plex Sans Light"/>
          <w:b/>
          <w:color w:val="000000" w:themeColor="text1"/>
        </w:rPr>
        <w:t xml:space="preserve"> ist</w:t>
      </w:r>
      <w:r>
        <w:rPr>
          <w:rFonts w:ascii="IBM Plex Sans Light" w:hAnsi="IBM Plex Sans Light"/>
          <w:b/>
          <w:color w:val="000000" w:themeColor="text1"/>
        </w:rPr>
        <w:t xml:space="preserve"> Mitglied im Verkehrsausschuss</w:t>
      </w:r>
      <w:r w:rsidR="006C7EF4">
        <w:rPr>
          <w:rFonts w:ascii="IBM Plex Sans Light" w:hAnsi="IBM Plex Sans Light"/>
          <w:b/>
          <w:color w:val="000000" w:themeColor="text1"/>
        </w:rPr>
        <w:t xml:space="preserve"> des Landtags</w:t>
      </w:r>
      <w:r>
        <w:rPr>
          <w:rFonts w:ascii="IBM Plex Sans Light" w:hAnsi="IBM Plex Sans Light"/>
          <w:b/>
          <w:color w:val="000000" w:themeColor="text1"/>
        </w:rPr>
        <w:t xml:space="preserve"> für die FDP-Fraktion</w:t>
      </w:r>
      <w:r w:rsidR="006C7EF4">
        <w:rPr>
          <w:rFonts w:ascii="IBM Plex Sans Light" w:hAnsi="IBM Plex Sans Light"/>
          <w:b/>
          <w:color w:val="000000" w:themeColor="text1"/>
        </w:rPr>
        <w:t xml:space="preserve"> und</w:t>
      </w:r>
      <w:r>
        <w:rPr>
          <w:rFonts w:ascii="IBM Plex Sans Light" w:hAnsi="IBM Plex Sans Light"/>
          <w:b/>
          <w:color w:val="000000" w:themeColor="text1"/>
        </w:rPr>
        <w:t xml:space="preserve"> hat sich deshalb zusammen mit seinem Kollegen Dr. Christian Jung mit einer Anfrage an die Landesregierung gewandt.</w:t>
      </w:r>
      <w:r>
        <w:rPr>
          <w:rFonts w:ascii="IBM Plex Sans Light" w:hAnsi="IBM Plex Sans Light"/>
          <w:b/>
          <w:color w:val="FF0000"/>
        </w:rPr>
        <w:t xml:space="preserve"> </w:t>
      </w:r>
      <w:r w:rsidRPr="00B207F4">
        <w:rPr>
          <w:rFonts w:ascii="IBM Plex Sans Light" w:hAnsi="IBM Plex Sans Light"/>
          <w:b/>
        </w:rPr>
        <w:t xml:space="preserve">Bei allem Fokus auf den Ausbau des ÖPNV und dem Umstieg weg vom Individualverkehr dürfe nicht vergessen werden, dass auf dem Land das Auto immer noch </w:t>
      </w:r>
      <w:r w:rsidR="00B207F4" w:rsidRPr="00B207F4">
        <w:rPr>
          <w:rFonts w:ascii="IBM Plex Sans Light" w:hAnsi="IBM Plex Sans Light"/>
          <w:b/>
        </w:rPr>
        <w:t>am wichtigsten ist.</w:t>
      </w:r>
    </w:p>
    <w:p w14:paraId="684C2F52" w14:textId="2287FE4F" w:rsidR="00D12973" w:rsidRPr="0032185C" w:rsidRDefault="00C91116" w:rsidP="00D12973">
      <w:pPr>
        <w:jc w:val="both"/>
        <w:rPr>
          <w:rFonts w:ascii="IBM Plex Sans Light" w:hAnsi="IBM Plex Sans Light"/>
          <w:color w:val="000000" w:themeColor="text1"/>
        </w:rPr>
      </w:pPr>
      <w:r w:rsidRPr="0032185C">
        <w:rPr>
          <w:rFonts w:ascii="IBM Plex Sans Light" w:hAnsi="IBM Plex Sans Light"/>
          <w:color w:val="000000" w:themeColor="text1"/>
        </w:rPr>
        <w:t xml:space="preserve">„Die aktuelle </w:t>
      </w:r>
      <w:r w:rsidR="00B207F4">
        <w:rPr>
          <w:rFonts w:ascii="IBM Plex Sans Light" w:hAnsi="IBM Plex Sans Light"/>
          <w:color w:val="000000" w:themeColor="text1"/>
        </w:rPr>
        <w:t>Bewertung des Zustands des Landstraßen</w:t>
      </w:r>
      <w:r w:rsidR="0032185C">
        <w:rPr>
          <w:rFonts w:ascii="IBM Plex Sans Light" w:hAnsi="IBM Plex Sans Light"/>
          <w:color w:val="000000" w:themeColor="text1"/>
        </w:rPr>
        <w:t>netzes</w:t>
      </w:r>
      <w:r w:rsidR="00B207F4">
        <w:rPr>
          <w:rFonts w:ascii="IBM Plex Sans Light" w:hAnsi="IBM Plex Sans Light"/>
          <w:color w:val="000000" w:themeColor="text1"/>
        </w:rPr>
        <w:t xml:space="preserve"> im Kreis Ludwigsburg</w:t>
      </w:r>
      <w:r w:rsidR="0032185C">
        <w:rPr>
          <w:rFonts w:ascii="IBM Plex Sans Light" w:hAnsi="IBM Plex Sans Light"/>
          <w:color w:val="000000" w:themeColor="text1"/>
        </w:rPr>
        <w:t xml:space="preserve"> durch </w:t>
      </w:r>
      <w:r w:rsidR="00441E82">
        <w:rPr>
          <w:rFonts w:ascii="IBM Plex Sans Light" w:hAnsi="IBM Plex Sans Light"/>
          <w:color w:val="000000" w:themeColor="text1"/>
        </w:rPr>
        <w:t xml:space="preserve">das </w:t>
      </w:r>
      <w:r w:rsidR="00441E82" w:rsidRPr="0032185C">
        <w:rPr>
          <w:rFonts w:ascii="IBM Plex Sans Light" w:hAnsi="IBM Plex Sans Light"/>
          <w:color w:val="000000" w:themeColor="text1"/>
        </w:rPr>
        <w:t>Verkehrsministerium</w:t>
      </w:r>
      <w:r w:rsidR="00D12973" w:rsidRPr="0032185C">
        <w:rPr>
          <w:rFonts w:ascii="IBM Plex Sans Light" w:hAnsi="IBM Plex Sans Light"/>
          <w:color w:val="000000" w:themeColor="text1"/>
        </w:rPr>
        <w:t xml:space="preserve"> </w:t>
      </w:r>
      <w:r w:rsidR="00CC6A3A">
        <w:rPr>
          <w:rFonts w:ascii="IBM Plex Sans Light" w:hAnsi="IBM Plex Sans Light"/>
          <w:color w:val="000000" w:themeColor="text1"/>
        </w:rPr>
        <w:t xml:space="preserve">ist </w:t>
      </w:r>
      <w:r w:rsidR="00B207F4">
        <w:rPr>
          <w:rFonts w:ascii="IBM Plex Sans Light" w:hAnsi="IBM Plex Sans Light"/>
          <w:color w:val="000000" w:themeColor="text1"/>
        </w:rPr>
        <w:t>mehr als beunruhigend</w:t>
      </w:r>
      <w:r w:rsidR="00D12973" w:rsidRPr="0032185C">
        <w:rPr>
          <w:rFonts w:ascii="IBM Plex Sans Light" w:hAnsi="IBM Plex Sans Light"/>
          <w:color w:val="000000" w:themeColor="text1"/>
        </w:rPr>
        <w:t xml:space="preserve">“, </w:t>
      </w:r>
      <w:r w:rsidR="00B207F4">
        <w:rPr>
          <w:rFonts w:ascii="IBM Plex Sans Light" w:hAnsi="IBM Plex Sans Light"/>
          <w:color w:val="000000" w:themeColor="text1"/>
        </w:rPr>
        <w:t>erklärt</w:t>
      </w:r>
      <w:r w:rsidR="00D12973" w:rsidRPr="0032185C">
        <w:rPr>
          <w:rFonts w:ascii="IBM Plex Sans Light" w:hAnsi="IBM Plex Sans Light"/>
          <w:color w:val="000000" w:themeColor="text1"/>
        </w:rPr>
        <w:t xml:space="preserve"> Scheerer</w:t>
      </w:r>
      <w:r w:rsidR="00D12973" w:rsidRPr="0032185C">
        <w:rPr>
          <w:rFonts w:ascii="IBM Plex Sans Light" w:hAnsi="IBM Plex Sans Light"/>
          <w:color w:val="000000" w:themeColor="text1"/>
          <w:shd w:val="clear" w:color="auto" w:fill="FFFFFF"/>
        </w:rPr>
        <w:t>.</w:t>
      </w:r>
      <w:r w:rsidR="006C7EF4">
        <w:rPr>
          <w:rFonts w:ascii="IBM Plex Sans Light" w:hAnsi="IBM Plex Sans Light"/>
          <w:color w:val="000000" w:themeColor="text1"/>
          <w:shd w:val="clear" w:color="auto" w:fill="FFFFFF"/>
        </w:rPr>
        <w:t xml:space="preserve"> </w:t>
      </w:r>
      <w:r w:rsidR="00441E82" w:rsidRPr="0032185C">
        <w:rPr>
          <w:rFonts w:ascii="IBM Plex Sans Light" w:hAnsi="IBM Plex Sans Light"/>
          <w:color w:val="000000" w:themeColor="text1"/>
        </w:rPr>
        <w:t xml:space="preserve">Das Verkehrsministerium hat im Jahr 2020 </w:t>
      </w:r>
      <w:r w:rsidR="00441E82">
        <w:rPr>
          <w:rFonts w:ascii="IBM Plex Sans Light" w:hAnsi="IBM Plex Sans Light"/>
          <w:color w:val="000000" w:themeColor="text1"/>
        </w:rPr>
        <w:t>b</w:t>
      </w:r>
      <w:r w:rsidR="00441E82" w:rsidRPr="0032185C">
        <w:rPr>
          <w:rFonts w:ascii="IBM Plex Sans Light" w:hAnsi="IBM Plex Sans Light"/>
          <w:color w:val="000000" w:themeColor="text1"/>
        </w:rPr>
        <w:t xml:space="preserve">ei der </w:t>
      </w:r>
      <w:r w:rsidR="00441E82" w:rsidRPr="00441E82">
        <w:rPr>
          <w:rFonts w:ascii="IBM Plex Sans Light" w:hAnsi="IBM Plex Sans Light"/>
          <w:color w:val="000000" w:themeColor="text1"/>
        </w:rPr>
        <w:t>Zu</w:t>
      </w:r>
      <w:r w:rsidR="009414FA">
        <w:rPr>
          <w:rFonts w:ascii="IBM Plex Sans Light" w:hAnsi="IBM Plex Sans Light"/>
          <w:color w:val="000000" w:themeColor="text1"/>
        </w:rPr>
        <w:t>standserfassung und –</w:t>
      </w:r>
      <w:proofErr w:type="spellStart"/>
      <w:r w:rsidR="00441E82">
        <w:rPr>
          <w:rFonts w:ascii="IBM Plex Sans Light" w:hAnsi="IBM Plex Sans Light"/>
          <w:color w:val="000000" w:themeColor="text1"/>
        </w:rPr>
        <w:t>bewertung</w:t>
      </w:r>
      <w:proofErr w:type="spellEnd"/>
      <w:r w:rsidR="00441E82">
        <w:rPr>
          <w:rFonts w:ascii="IBM Plex Sans Light" w:hAnsi="IBM Plex Sans Light"/>
          <w:color w:val="000000" w:themeColor="text1"/>
        </w:rPr>
        <w:t xml:space="preserve"> rund </w:t>
      </w:r>
      <w:r w:rsidR="00DA3882">
        <w:rPr>
          <w:rFonts w:ascii="IBM Plex Sans Light" w:hAnsi="IBM Plex Sans Light"/>
          <w:color w:val="000000" w:themeColor="text1"/>
        </w:rPr>
        <w:t>513 Kilometer</w:t>
      </w:r>
      <w:r w:rsidR="006C7EF4">
        <w:rPr>
          <w:rFonts w:ascii="IBM Plex Sans Light" w:hAnsi="IBM Plex Sans Light"/>
          <w:color w:val="000000" w:themeColor="text1"/>
        </w:rPr>
        <w:t xml:space="preserve"> (Summe beider Fahrtrichtungen)</w:t>
      </w:r>
      <w:r w:rsidR="00DA3882">
        <w:rPr>
          <w:rFonts w:ascii="IBM Plex Sans Light" w:hAnsi="IBM Plex Sans Light"/>
          <w:color w:val="000000" w:themeColor="text1"/>
        </w:rPr>
        <w:t xml:space="preserve"> des Straßennetzes</w:t>
      </w:r>
      <w:r w:rsidR="00441E82" w:rsidRPr="0032185C">
        <w:rPr>
          <w:rFonts w:ascii="IBM Plex Sans Light" w:hAnsi="IBM Plex Sans Light"/>
          <w:color w:val="000000" w:themeColor="text1"/>
        </w:rPr>
        <w:t xml:space="preserve"> im Kreis Ludwigsburg auf ihren Zustand geprüft</w:t>
      </w:r>
      <w:r w:rsidR="00441E82">
        <w:rPr>
          <w:rFonts w:ascii="IBM Plex Sans Light" w:hAnsi="IBM Plex Sans Light"/>
          <w:color w:val="000000" w:themeColor="text1"/>
        </w:rPr>
        <w:t>.</w:t>
      </w:r>
      <w:r w:rsidR="00D12973" w:rsidRPr="0032185C">
        <w:rPr>
          <w:rFonts w:ascii="IBM Plex Sans Light" w:hAnsi="IBM Plex Sans Light"/>
          <w:color w:val="000000" w:themeColor="text1"/>
          <w:shd w:val="clear" w:color="auto" w:fill="FFFFFF"/>
        </w:rPr>
        <w:t> </w:t>
      </w:r>
      <w:r w:rsidR="006C7EF4">
        <w:rPr>
          <w:rFonts w:ascii="IBM Plex Sans Light" w:hAnsi="IBM Plex Sans Light"/>
          <w:color w:val="000000" w:themeColor="text1"/>
          <w:shd w:val="clear" w:color="auto" w:fill="FFFFFF"/>
        </w:rPr>
        <w:t>„</w:t>
      </w:r>
      <w:r w:rsidR="00D12973" w:rsidRPr="0032185C">
        <w:rPr>
          <w:rFonts w:ascii="IBM Plex Sans Light" w:hAnsi="IBM Plex Sans Light"/>
          <w:color w:val="000000" w:themeColor="text1"/>
        </w:rPr>
        <w:t xml:space="preserve">Es ist </w:t>
      </w:r>
      <w:r w:rsidR="00341BDF">
        <w:rPr>
          <w:rFonts w:ascii="IBM Plex Sans Light" w:hAnsi="IBM Plex Sans Light"/>
          <w:color w:val="000000" w:themeColor="text1"/>
        </w:rPr>
        <w:t>beschämend</w:t>
      </w:r>
      <w:r w:rsidR="00D12973" w:rsidRPr="0032185C">
        <w:rPr>
          <w:rFonts w:ascii="IBM Plex Sans Light" w:hAnsi="IBM Plex Sans Light"/>
          <w:color w:val="000000" w:themeColor="text1"/>
        </w:rPr>
        <w:t>, dass nur weniger als die Hälfte der Straßen in einem neu</w:t>
      </w:r>
      <w:r w:rsidR="006C7EF4">
        <w:rPr>
          <w:rFonts w:ascii="IBM Plex Sans Light" w:hAnsi="IBM Plex Sans Light"/>
          <w:color w:val="000000" w:themeColor="text1"/>
        </w:rPr>
        <w:t>wertigen bis guten Zustand sind</w:t>
      </w:r>
      <w:r w:rsidR="00B207F4">
        <w:rPr>
          <w:rFonts w:ascii="IBM Plex Sans Light" w:hAnsi="IBM Plex Sans Light"/>
          <w:color w:val="000000" w:themeColor="text1"/>
        </w:rPr>
        <w:t>“</w:t>
      </w:r>
      <w:r w:rsidR="006C7EF4">
        <w:rPr>
          <w:rFonts w:ascii="IBM Plex Sans Light" w:hAnsi="IBM Plex Sans Light"/>
          <w:color w:val="000000" w:themeColor="text1"/>
        </w:rPr>
        <w:t>, kommentiert Scheerer, Abgeordneter für den Wahlkreis Leonberg/Herrenberg/Weil der Stadt.</w:t>
      </w:r>
      <w:r w:rsidR="00E509D6">
        <w:rPr>
          <w:rFonts w:ascii="IBM Plex Sans Light" w:hAnsi="IBM Plex Sans Light"/>
          <w:color w:val="000000" w:themeColor="text1"/>
        </w:rPr>
        <w:t xml:space="preserve"> </w:t>
      </w:r>
      <w:r w:rsidR="00B207F4">
        <w:rPr>
          <w:rFonts w:ascii="IBM Plex Sans Light" w:hAnsi="IBM Plex Sans Light"/>
          <w:color w:val="000000" w:themeColor="text1"/>
        </w:rPr>
        <w:t>Über 43% der Straßen seien laut Antwort der Landesregierung auf die Kleine Anfrage der FDP-Abgeordneten in einem schlechten oder</w:t>
      </w:r>
      <w:r w:rsidR="007749CD">
        <w:rPr>
          <w:rFonts w:ascii="IBM Plex Sans Light" w:hAnsi="IBM Plex Sans Light"/>
          <w:color w:val="000000" w:themeColor="text1"/>
        </w:rPr>
        <w:t xml:space="preserve"> gar </w:t>
      </w:r>
      <w:r w:rsidR="00B207F4">
        <w:rPr>
          <w:rFonts w:ascii="IBM Plex Sans Light" w:hAnsi="IBM Plex Sans Light"/>
          <w:color w:val="000000" w:themeColor="text1"/>
        </w:rPr>
        <w:t xml:space="preserve">mangelhaften Zustand. </w:t>
      </w:r>
      <w:bookmarkStart w:id="0" w:name="_GoBack"/>
      <w:bookmarkEnd w:id="0"/>
    </w:p>
    <w:p w14:paraId="065C9CF2" w14:textId="41BC4B54" w:rsidR="00C91116" w:rsidRPr="0032185C" w:rsidRDefault="00CA3C58" w:rsidP="00C91116">
      <w:pPr>
        <w:jc w:val="both"/>
        <w:rPr>
          <w:rFonts w:ascii="IBM Plex Sans Light" w:hAnsi="IBM Plex Sans Light"/>
          <w:color w:val="000000" w:themeColor="text1"/>
        </w:rPr>
      </w:pPr>
      <w:r>
        <w:rPr>
          <w:rFonts w:ascii="IBM Plex Sans Light" w:hAnsi="IBM Plex Sans Light"/>
          <w:color w:val="000000" w:themeColor="text1"/>
        </w:rPr>
        <w:t>Scheerer und</w:t>
      </w:r>
      <w:r w:rsidR="007749CD">
        <w:rPr>
          <w:rFonts w:ascii="IBM Plex Sans Light" w:hAnsi="IBM Plex Sans Light"/>
          <w:color w:val="000000" w:themeColor="text1"/>
        </w:rPr>
        <w:t xml:space="preserve"> Jung fragten aber nicht nur nach dem Zustand der Landstraßen, sondern auch nach der Finanzierung. Laut dem Verkehrsministerium seien</w:t>
      </w:r>
      <w:r w:rsidR="00441E82">
        <w:rPr>
          <w:rFonts w:ascii="IBM Plex Sans Light" w:hAnsi="IBM Plex Sans Light"/>
          <w:color w:val="000000" w:themeColor="text1"/>
        </w:rPr>
        <w:t xml:space="preserve"> seit 2020 bereits</w:t>
      </w:r>
      <w:r w:rsidR="00C91116" w:rsidRPr="0032185C">
        <w:rPr>
          <w:rFonts w:ascii="IBM Plex Sans Light" w:hAnsi="IBM Plex Sans Light"/>
          <w:color w:val="000000" w:themeColor="text1"/>
        </w:rPr>
        <w:t xml:space="preserve"> schon rund 11,2 Mio</w:t>
      </w:r>
      <w:r w:rsidR="007749CD">
        <w:rPr>
          <w:rFonts w:ascii="IBM Plex Sans Light" w:hAnsi="IBM Plex Sans Light"/>
          <w:color w:val="000000" w:themeColor="text1"/>
        </w:rPr>
        <w:t>.</w:t>
      </w:r>
      <w:r w:rsidR="00C91116" w:rsidRPr="0032185C">
        <w:rPr>
          <w:rFonts w:ascii="IBM Plex Sans Light" w:hAnsi="IBM Plex Sans Light"/>
          <w:color w:val="000000" w:themeColor="text1"/>
        </w:rPr>
        <w:t xml:space="preserve"> Euro für die</w:t>
      </w:r>
      <w:r w:rsidR="00E509D6">
        <w:rPr>
          <w:rFonts w:ascii="IBM Plex Sans Light" w:hAnsi="IBM Plex Sans Light"/>
          <w:color w:val="000000" w:themeColor="text1"/>
        </w:rPr>
        <w:t xml:space="preserve"> Erhaltungsmaßnahmen der</w:t>
      </w:r>
      <w:r w:rsidR="00C91116" w:rsidRPr="0032185C">
        <w:rPr>
          <w:rFonts w:ascii="IBM Plex Sans Light" w:hAnsi="IBM Plex Sans Light"/>
          <w:color w:val="000000" w:themeColor="text1"/>
        </w:rPr>
        <w:t xml:space="preserve"> Landstraßen im Kreis </w:t>
      </w:r>
      <w:r w:rsidR="00441E82">
        <w:rPr>
          <w:rFonts w:ascii="IBM Plex Sans Light" w:hAnsi="IBM Plex Sans Light"/>
          <w:color w:val="000000" w:themeColor="text1"/>
        </w:rPr>
        <w:t>ei</w:t>
      </w:r>
      <w:r w:rsidR="003A0404">
        <w:rPr>
          <w:rFonts w:ascii="IBM Plex Sans Light" w:hAnsi="IBM Plex Sans Light"/>
          <w:color w:val="000000" w:themeColor="text1"/>
        </w:rPr>
        <w:t xml:space="preserve">ngesetzt worden und somit alle </w:t>
      </w:r>
      <w:r w:rsidR="00441E82">
        <w:rPr>
          <w:rFonts w:ascii="IBM Plex Sans Light" w:hAnsi="IBM Plex Sans Light"/>
          <w:color w:val="000000" w:themeColor="text1"/>
        </w:rPr>
        <w:t>zugewiesene</w:t>
      </w:r>
      <w:r w:rsidR="007749CD">
        <w:rPr>
          <w:rFonts w:ascii="IBM Plex Sans Light" w:hAnsi="IBM Plex Sans Light"/>
          <w:color w:val="000000" w:themeColor="text1"/>
        </w:rPr>
        <w:t>n Mittel vollständig verausgabt worden. Im Haushalt für 2022 seien außerdem bis zu 161 Mio. Euro</w:t>
      </w:r>
      <w:r w:rsidR="00441E82">
        <w:rPr>
          <w:rFonts w:ascii="IBM Plex Sans Light" w:hAnsi="IBM Plex Sans Light"/>
          <w:color w:val="000000" w:themeColor="text1"/>
        </w:rPr>
        <w:t xml:space="preserve"> </w:t>
      </w:r>
      <w:r w:rsidR="007749CD">
        <w:rPr>
          <w:rFonts w:ascii="IBM Plex Sans Light" w:hAnsi="IBM Plex Sans Light"/>
          <w:color w:val="000000" w:themeColor="text1"/>
        </w:rPr>
        <w:t>für die Landstraßeninfrastruktur vorgesehen. Diese Mittel müssten laut Scheerer</w:t>
      </w:r>
      <w:r w:rsidR="009C764E">
        <w:rPr>
          <w:rFonts w:ascii="IBM Plex Sans Light" w:hAnsi="IBM Plex Sans Light"/>
          <w:color w:val="000000" w:themeColor="text1"/>
        </w:rPr>
        <w:t xml:space="preserve"> nun aber auch schnellstmöglich zum Einsatz kommen: „Vor allem in ländlichen Raum ist das Auto immer noch Fortbewegungsmittel Nummer eins. Der ÖPNV fährt dort bei weitem nicht so eng getaktet wie in den städtischen Gebieten und die Strecken für viele Bürgerinnen und Bürger sind weiter. Ihnen muss dann auch die richtige Infrastruktur zur Verfügung gestellt werden, damit der ländliche Raum die gleichen Lebensbedingungen erhält, wie in der Stadt. Es ist g</w:t>
      </w:r>
      <w:r w:rsidR="00341BDF">
        <w:rPr>
          <w:rFonts w:ascii="IBM Plex Sans Light" w:hAnsi="IBM Plex Sans Light"/>
          <w:color w:val="000000" w:themeColor="text1"/>
        </w:rPr>
        <w:t>ut, dass im Haushalt dringend notwendige Mittel veranschlagt werden, Minister Hermann muss die Projekte dann aber auch anstoßen. Seine ideologische und romantische Idee vom</w:t>
      </w:r>
      <w:r>
        <w:rPr>
          <w:rFonts w:ascii="IBM Plex Sans Light" w:hAnsi="IBM Plex Sans Light"/>
          <w:color w:val="000000" w:themeColor="text1"/>
        </w:rPr>
        <w:t xml:space="preserve"> ausschließlichen Bahn und Bus F</w:t>
      </w:r>
      <w:r w:rsidR="00341BDF">
        <w:rPr>
          <w:rFonts w:ascii="IBM Plex Sans Light" w:hAnsi="IBM Plex Sans Light"/>
          <w:color w:val="000000" w:themeColor="text1"/>
        </w:rPr>
        <w:t xml:space="preserve">ahren </w:t>
      </w:r>
      <w:r>
        <w:rPr>
          <w:rFonts w:ascii="IBM Plex Sans Light" w:hAnsi="IBM Plex Sans Light"/>
          <w:color w:val="000000" w:themeColor="text1"/>
        </w:rPr>
        <w:t>funktioniert</w:t>
      </w:r>
      <w:r w:rsidR="00341BDF">
        <w:rPr>
          <w:rFonts w:ascii="IBM Plex Sans Light" w:hAnsi="IBM Plex Sans Light"/>
          <w:color w:val="000000" w:themeColor="text1"/>
        </w:rPr>
        <w:t xml:space="preserve"> vielleicht in der Stuttgarter Stadtmitte, aber nicht im ländlichen Raum wie im Kreis Ludwigsburg oder Böblingen.“</w:t>
      </w:r>
    </w:p>
    <w:p w14:paraId="57CCDD3A" w14:textId="6D6E6DAF" w:rsidR="004D3BDB" w:rsidRPr="00347BA8" w:rsidRDefault="00347BA8" w:rsidP="00347BA8">
      <w:pPr>
        <w:jc w:val="both"/>
        <w:rPr>
          <w:rFonts w:ascii="IBM Plex Sans Light" w:hAnsi="IBM Plex Sans Light"/>
          <w:color w:val="000000" w:themeColor="text1"/>
        </w:rPr>
      </w:pPr>
      <w:r w:rsidRPr="00347BA8">
        <w:rPr>
          <w:rFonts w:ascii="IBM Plex Sans Light" w:hAnsi="IBM Plex Sans Light"/>
          <w:color w:val="000000" w:themeColor="text1"/>
        </w:rPr>
        <w:t>Ergänzend wies Christian Jung, verkehrspolitischer Sprecher der FDP/DVP-Fraktion i</w:t>
      </w:r>
      <w:r w:rsidR="00CA3C58">
        <w:rPr>
          <w:rFonts w:ascii="IBM Plex Sans Light" w:hAnsi="IBM Plex Sans Light"/>
          <w:color w:val="000000" w:themeColor="text1"/>
        </w:rPr>
        <w:t xml:space="preserve">m Landtag </w:t>
      </w:r>
      <w:r w:rsidRPr="00347BA8">
        <w:rPr>
          <w:rFonts w:ascii="IBM Plex Sans Light" w:hAnsi="IBM Plex Sans Light"/>
          <w:color w:val="000000" w:themeColor="text1"/>
        </w:rPr>
        <w:t>darauf hin, dass ja gerade im ländlichen Raum oftmals eine Bahnverbindung gar nicht Betracht käme. Damit müsse also auch der ÖPNV über Straßen fahren. „Eine komfortable und sichere Fahrt setzt aber auch im Bus eine gute Beschaffenheit der Straßen voraus“</w:t>
      </w:r>
      <w:r w:rsidR="00CA3C58">
        <w:rPr>
          <w:rFonts w:ascii="IBM Plex Sans Light" w:hAnsi="IBM Plex Sans Light"/>
          <w:color w:val="000000" w:themeColor="text1"/>
        </w:rPr>
        <w:t>, betont</w:t>
      </w:r>
      <w:r w:rsidRPr="00347BA8">
        <w:rPr>
          <w:rFonts w:ascii="IBM Plex Sans Light" w:hAnsi="IBM Plex Sans Light"/>
          <w:color w:val="000000" w:themeColor="text1"/>
        </w:rPr>
        <w:t xml:space="preserve"> Jung.</w:t>
      </w:r>
    </w:p>
    <w:sectPr w:rsidR="004D3BDB" w:rsidRPr="00347BA8"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9A77" w14:textId="77777777" w:rsidR="00846EB6" w:rsidRDefault="00846EB6" w:rsidP="0004078F">
      <w:pPr>
        <w:spacing w:after="0" w:line="240" w:lineRule="auto"/>
      </w:pPr>
      <w:r>
        <w:separator/>
      </w:r>
    </w:p>
  </w:endnote>
  <w:endnote w:type="continuationSeparator" w:id="0">
    <w:p w14:paraId="1226FF25" w14:textId="77777777" w:rsidR="00846EB6" w:rsidRDefault="00846EB6"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587D549"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70E3F10"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EF0E" w14:textId="77777777" w:rsidR="00846EB6" w:rsidRDefault="00846EB6" w:rsidP="0004078F">
      <w:pPr>
        <w:spacing w:after="0" w:line="240" w:lineRule="auto"/>
      </w:pPr>
      <w:r>
        <w:separator/>
      </w:r>
    </w:p>
  </w:footnote>
  <w:footnote w:type="continuationSeparator" w:id="0">
    <w:p w14:paraId="4A0925E2" w14:textId="77777777" w:rsidR="00846EB6" w:rsidRDefault="00846EB6"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813"/>
    <w:rsid w:val="00043B83"/>
    <w:rsid w:val="00065B36"/>
    <w:rsid w:val="00082985"/>
    <w:rsid w:val="000830F2"/>
    <w:rsid w:val="0008382D"/>
    <w:rsid w:val="000941B1"/>
    <w:rsid w:val="000C4E34"/>
    <w:rsid w:val="000E4FFF"/>
    <w:rsid w:val="000F1D08"/>
    <w:rsid w:val="000F6D6F"/>
    <w:rsid w:val="00107BF2"/>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33C"/>
    <w:rsid w:val="00234897"/>
    <w:rsid w:val="002621B7"/>
    <w:rsid w:val="0026338B"/>
    <w:rsid w:val="002728B2"/>
    <w:rsid w:val="002842EE"/>
    <w:rsid w:val="00287395"/>
    <w:rsid w:val="002963CF"/>
    <w:rsid w:val="002A324C"/>
    <w:rsid w:val="002E00E4"/>
    <w:rsid w:val="002E5847"/>
    <w:rsid w:val="002F4005"/>
    <w:rsid w:val="00303C95"/>
    <w:rsid w:val="003059B8"/>
    <w:rsid w:val="0032185C"/>
    <w:rsid w:val="00341BDF"/>
    <w:rsid w:val="00347BA8"/>
    <w:rsid w:val="003946AA"/>
    <w:rsid w:val="003A0404"/>
    <w:rsid w:val="003B1732"/>
    <w:rsid w:val="003C3761"/>
    <w:rsid w:val="003D7C61"/>
    <w:rsid w:val="00400204"/>
    <w:rsid w:val="004059CD"/>
    <w:rsid w:val="0042208C"/>
    <w:rsid w:val="00434B5C"/>
    <w:rsid w:val="00441D9A"/>
    <w:rsid w:val="00441E82"/>
    <w:rsid w:val="004632EF"/>
    <w:rsid w:val="00464E15"/>
    <w:rsid w:val="0049746E"/>
    <w:rsid w:val="004A508E"/>
    <w:rsid w:val="004B6889"/>
    <w:rsid w:val="004C00B5"/>
    <w:rsid w:val="004D3BDB"/>
    <w:rsid w:val="00503085"/>
    <w:rsid w:val="0052022D"/>
    <w:rsid w:val="005435D5"/>
    <w:rsid w:val="00550D81"/>
    <w:rsid w:val="00582A63"/>
    <w:rsid w:val="005B11F3"/>
    <w:rsid w:val="005B4B70"/>
    <w:rsid w:val="005D2B93"/>
    <w:rsid w:val="005D4699"/>
    <w:rsid w:val="005D541F"/>
    <w:rsid w:val="005F065C"/>
    <w:rsid w:val="005F7C51"/>
    <w:rsid w:val="006040D6"/>
    <w:rsid w:val="00623FAC"/>
    <w:rsid w:val="00642857"/>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24CC5"/>
    <w:rsid w:val="00724DC6"/>
    <w:rsid w:val="00727E23"/>
    <w:rsid w:val="00730710"/>
    <w:rsid w:val="00735B0B"/>
    <w:rsid w:val="00742534"/>
    <w:rsid w:val="0074295E"/>
    <w:rsid w:val="00742A11"/>
    <w:rsid w:val="007749CD"/>
    <w:rsid w:val="0077536A"/>
    <w:rsid w:val="00775693"/>
    <w:rsid w:val="0078002C"/>
    <w:rsid w:val="007A788B"/>
    <w:rsid w:val="007A79D2"/>
    <w:rsid w:val="007B6842"/>
    <w:rsid w:val="007B6E62"/>
    <w:rsid w:val="007D31B4"/>
    <w:rsid w:val="007E51E1"/>
    <w:rsid w:val="007E5CC2"/>
    <w:rsid w:val="007F4E3E"/>
    <w:rsid w:val="0081714E"/>
    <w:rsid w:val="00823181"/>
    <w:rsid w:val="008331E1"/>
    <w:rsid w:val="00846EB6"/>
    <w:rsid w:val="00872792"/>
    <w:rsid w:val="0089115B"/>
    <w:rsid w:val="00894BBC"/>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A70E0"/>
    <w:rsid w:val="009A79B4"/>
    <w:rsid w:val="009B12EA"/>
    <w:rsid w:val="009C764E"/>
    <w:rsid w:val="009F468B"/>
    <w:rsid w:val="009F54B1"/>
    <w:rsid w:val="00A03C98"/>
    <w:rsid w:val="00A03D1C"/>
    <w:rsid w:val="00A05743"/>
    <w:rsid w:val="00A115FA"/>
    <w:rsid w:val="00A20A7B"/>
    <w:rsid w:val="00A46ED9"/>
    <w:rsid w:val="00A60B19"/>
    <w:rsid w:val="00A61213"/>
    <w:rsid w:val="00A736E3"/>
    <w:rsid w:val="00A8015C"/>
    <w:rsid w:val="00A83698"/>
    <w:rsid w:val="00A860B2"/>
    <w:rsid w:val="00A87349"/>
    <w:rsid w:val="00AA5316"/>
    <w:rsid w:val="00AB19C9"/>
    <w:rsid w:val="00AC4F00"/>
    <w:rsid w:val="00AC5E8C"/>
    <w:rsid w:val="00B10525"/>
    <w:rsid w:val="00B14EE3"/>
    <w:rsid w:val="00B207F4"/>
    <w:rsid w:val="00B30416"/>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D70F4"/>
    <w:rsid w:val="00BE0F9E"/>
    <w:rsid w:val="00C101FB"/>
    <w:rsid w:val="00C1097E"/>
    <w:rsid w:val="00C369C8"/>
    <w:rsid w:val="00C404EB"/>
    <w:rsid w:val="00C57B56"/>
    <w:rsid w:val="00C70561"/>
    <w:rsid w:val="00C91116"/>
    <w:rsid w:val="00CA3C58"/>
    <w:rsid w:val="00CA7B40"/>
    <w:rsid w:val="00CB00A7"/>
    <w:rsid w:val="00CB034F"/>
    <w:rsid w:val="00CC540F"/>
    <w:rsid w:val="00CC549C"/>
    <w:rsid w:val="00CC6A3A"/>
    <w:rsid w:val="00CD5004"/>
    <w:rsid w:val="00D12973"/>
    <w:rsid w:val="00D20427"/>
    <w:rsid w:val="00D24F1C"/>
    <w:rsid w:val="00D27FC4"/>
    <w:rsid w:val="00D3786E"/>
    <w:rsid w:val="00D535F1"/>
    <w:rsid w:val="00D71FD1"/>
    <w:rsid w:val="00D858FF"/>
    <w:rsid w:val="00D92502"/>
    <w:rsid w:val="00D9720D"/>
    <w:rsid w:val="00DA031E"/>
    <w:rsid w:val="00DA3882"/>
    <w:rsid w:val="00DA5EF9"/>
    <w:rsid w:val="00DC4BC4"/>
    <w:rsid w:val="00DE5B92"/>
    <w:rsid w:val="00E12BE2"/>
    <w:rsid w:val="00E14853"/>
    <w:rsid w:val="00E509D6"/>
    <w:rsid w:val="00E536B7"/>
    <w:rsid w:val="00E677CA"/>
    <w:rsid w:val="00EA1AD2"/>
    <w:rsid w:val="00EA5FCC"/>
    <w:rsid w:val="00EC2B7B"/>
    <w:rsid w:val="00EF5A06"/>
    <w:rsid w:val="00F01CE7"/>
    <w:rsid w:val="00F10BC0"/>
    <w:rsid w:val="00F11079"/>
    <w:rsid w:val="00F27926"/>
    <w:rsid w:val="00F317CE"/>
    <w:rsid w:val="00F47748"/>
    <w:rsid w:val="00F911A1"/>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10</cp:revision>
  <cp:lastPrinted>2022-03-11T08:00:00Z</cp:lastPrinted>
  <dcterms:created xsi:type="dcterms:W3CDTF">2022-03-07T12:54:00Z</dcterms:created>
  <dcterms:modified xsi:type="dcterms:W3CDTF">2022-03-11T08:00:00Z</dcterms:modified>
</cp:coreProperties>
</file>