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62FF0" w14:textId="77777777" w:rsidR="0004078F" w:rsidRDefault="009F468B" w:rsidP="009F468B">
      <w:pPr>
        <w:jc w:val="center"/>
        <w:rPr>
          <w:rFonts w:ascii="IBM Plex Sans Light" w:hAnsi="IBM Plex Sans Light"/>
          <w:sz w:val="24"/>
        </w:rPr>
      </w:pPr>
      <w:r w:rsidRPr="0032185C">
        <w:rPr>
          <w:rFonts w:ascii="IBM Plex Sans Light" w:hAnsi="IBM Plex Sans Light"/>
          <w:sz w:val="24"/>
        </w:rPr>
        <w:t>PRESSEMITTEILUNG</w:t>
      </w:r>
    </w:p>
    <w:p w14:paraId="3069F39D" w14:textId="1411A697" w:rsidR="0004078F" w:rsidRPr="0032185C" w:rsidRDefault="00E70A73" w:rsidP="0004078F">
      <w:pPr>
        <w:jc w:val="right"/>
        <w:rPr>
          <w:rFonts w:ascii="IBM Plex Sans Light" w:hAnsi="IBM Plex Sans Light" w:cstheme="minorHAnsi"/>
          <w:color w:val="000000" w:themeColor="text1"/>
        </w:rPr>
      </w:pPr>
      <w:r>
        <w:rPr>
          <w:rFonts w:ascii="IBM Plex Sans Light" w:hAnsi="IBM Plex Sans Light" w:cstheme="minorHAnsi"/>
          <w:color w:val="000000" w:themeColor="text1"/>
        </w:rPr>
        <w:t>04.04.</w:t>
      </w:r>
      <w:r w:rsidR="00BC7B78">
        <w:rPr>
          <w:rFonts w:ascii="IBM Plex Sans Light" w:hAnsi="IBM Plex Sans Light" w:cstheme="minorHAnsi"/>
          <w:color w:val="000000" w:themeColor="text1"/>
        </w:rPr>
        <w:t>2024</w:t>
      </w:r>
    </w:p>
    <w:p w14:paraId="6BB39750" w14:textId="2EF3BB0F" w:rsidR="0031409B" w:rsidRDefault="00C91117" w:rsidP="00CD2BF5">
      <w:pPr>
        <w:spacing w:after="120" w:line="252" w:lineRule="auto"/>
        <w:jc w:val="both"/>
        <w:rPr>
          <w:rFonts w:ascii="IBM Plex Sans Light" w:hAnsi="IBM Plex Sans Light"/>
          <w:b/>
          <w:color w:val="000000" w:themeColor="text1"/>
          <w:sz w:val="24"/>
        </w:rPr>
      </w:pPr>
      <w:r>
        <w:rPr>
          <w:rFonts w:ascii="IBM Plex Sans Light" w:hAnsi="IBM Plex Sans Light"/>
          <w:b/>
          <w:color w:val="000000" w:themeColor="text1"/>
          <w:sz w:val="24"/>
        </w:rPr>
        <w:t xml:space="preserve">Scheerer: </w:t>
      </w:r>
      <w:r w:rsidR="00E70A73">
        <w:rPr>
          <w:rFonts w:ascii="IBM Plex Sans Light" w:hAnsi="IBM Plex Sans Light"/>
          <w:b/>
          <w:color w:val="000000" w:themeColor="text1"/>
          <w:sz w:val="24"/>
        </w:rPr>
        <w:t>Verzögerung des Schallgutachtens für Christoph 51 verdeutlicht, dass die Neuordnung der Luftnotrettung durch die Landesregierung auf tönernen Füßen steht</w:t>
      </w:r>
    </w:p>
    <w:p w14:paraId="63C0CAA0" w14:textId="5FEB500C" w:rsidR="008420E1" w:rsidRPr="00FA6BD5" w:rsidRDefault="00E70A73" w:rsidP="00BE6D98">
      <w:pPr>
        <w:spacing w:after="120" w:line="252" w:lineRule="auto"/>
        <w:jc w:val="both"/>
        <w:rPr>
          <w:rFonts w:ascii="IBM Plex Sans Light" w:hAnsi="IBM Plex Sans Light"/>
          <w:b/>
          <w:color w:val="000000" w:themeColor="text1"/>
          <w:sz w:val="20"/>
        </w:rPr>
      </w:pPr>
      <w:r>
        <w:rPr>
          <w:rFonts w:ascii="IBM Plex Sans Light" w:hAnsi="IBM Plex Sans Light"/>
          <w:b/>
          <w:color w:val="000000" w:themeColor="text1"/>
          <w:sz w:val="20"/>
        </w:rPr>
        <w:t xml:space="preserve">Das Schallschutzgutachten, mit dem der Rettungshubschrauber Christoph 51 von seinem Standort in </w:t>
      </w:r>
      <w:proofErr w:type="spellStart"/>
      <w:r>
        <w:rPr>
          <w:rFonts w:ascii="IBM Plex Sans Light" w:hAnsi="IBM Plex Sans Light"/>
          <w:b/>
          <w:color w:val="000000" w:themeColor="text1"/>
          <w:sz w:val="20"/>
        </w:rPr>
        <w:t>Pattonville</w:t>
      </w:r>
      <w:proofErr w:type="spellEnd"/>
      <w:r>
        <w:rPr>
          <w:rFonts w:ascii="IBM Plex Sans Light" w:hAnsi="IBM Plex Sans Light"/>
          <w:b/>
          <w:color w:val="000000" w:themeColor="text1"/>
          <w:sz w:val="20"/>
        </w:rPr>
        <w:t xml:space="preserve"> bei Kornwestheim auch Nachtflüge durchführen soll, verzögert sich weiter und soll nun erst im Juni öffentlich gemacht und dem Gemeinderat vorgelegt werden. Das Regierungspräsidium Stuttgart nennt </w:t>
      </w:r>
      <w:r w:rsidRPr="00E70A73">
        <w:rPr>
          <w:rFonts w:ascii="IBM Plex Sans Light" w:hAnsi="IBM Plex Sans Light"/>
          <w:b/>
          <w:color w:val="000000" w:themeColor="text1"/>
          <w:sz w:val="20"/>
        </w:rPr>
        <w:t xml:space="preserve">kurzfristige Personalausfälle </w:t>
      </w:r>
      <w:r>
        <w:rPr>
          <w:rFonts w:ascii="IBM Plex Sans Light" w:hAnsi="IBM Plex Sans Light"/>
          <w:b/>
          <w:color w:val="000000" w:themeColor="text1"/>
          <w:sz w:val="20"/>
        </w:rPr>
        <w:t>als Grund für die weitere Verzögerung des</w:t>
      </w:r>
      <w:r w:rsidRPr="00E70A73">
        <w:rPr>
          <w:rFonts w:ascii="IBM Plex Sans Light" w:hAnsi="IBM Plex Sans Light"/>
          <w:b/>
          <w:color w:val="000000" w:themeColor="text1"/>
          <w:sz w:val="20"/>
        </w:rPr>
        <w:t xml:space="preserve"> Genehmigungsverfahren für den Hubschrauberlandeplatz in </w:t>
      </w:r>
      <w:proofErr w:type="spellStart"/>
      <w:r w:rsidRPr="00E70A73">
        <w:rPr>
          <w:rFonts w:ascii="IBM Plex Sans Light" w:hAnsi="IBM Plex Sans Light"/>
          <w:b/>
          <w:color w:val="000000" w:themeColor="text1"/>
          <w:sz w:val="20"/>
        </w:rPr>
        <w:t>Pattonville</w:t>
      </w:r>
      <w:proofErr w:type="spellEnd"/>
      <w:r>
        <w:rPr>
          <w:rFonts w:ascii="IBM Plex Sans Light" w:hAnsi="IBM Plex Sans Light"/>
          <w:b/>
          <w:color w:val="000000" w:themeColor="text1"/>
          <w:sz w:val="20"/>
        </w:rPr>
        <w:t>.</w:t>
      </w:r>
      <w:r w:rsidR="00476297">
        <w:rPr>
          <w:rFonts w:ascii="IBM Plex Sans Light" w:hAnsi="IBM Plex Sans Light"/>
          <w:b/>
          <w:color w:val="000000" w:themeColor="text1"/>
          <w:sz w:val="20"/>
        </w:rPr>
        <w:t xml:space="preserve"> Hans Dieter Scheerer, Landtagsabgeordneter aus Weil der Stadt, sieht in dem langwierigen Genehmigungsverfahren allerdings vielmehr einen weiteren Beweis dafür, dass die Neuordnung der Luftnotrettung, die das Innenministerium im November 2022 trotz vieler Proteste durchgesetzt hat, auf tönernen Füßen steht. Sollte ein 24-Stundenbetrieb mit Nachtflügen in </w:t>
      </w:r>
      <w:proofErr w:type="spellStart"/>
      <w:r w:rsidR="00476297">
        <w:rPr>
          <w:rFonts w:ascii="IBM Plex Sans Light" w:hAnsi="IBM Plex Sans Light"/>
          <w:b/>
          <w:color w:val="000000" w:themeColor="text1"/>
          <w:sz w:val="20"/>
        </w:rPr>
        <w:t>Pattonville</w:t>
      </w:r>
      <w:proofErr w:type="spellEnd"/>
      <w:r w:rsidR="00476297">
        <w:rPr>
          <w:rFonts w:ascii="IBM Plex Sans Light" w:hAnsi="IBM Plex Sans Light"/>
          <w:b/>
          <w:color w:val="000000" w:themeColor="text1"/>
          <w:sz w:val="20"/>
        </w:rPr>
        <w:t xml:space="preserve"> nicht genehmigt werden, führt laut ihm kein Weg daran vorbei, den Standort des Rettungshubschraubers Christoph 41 in Leonberg zu belassen.</w:t>
      </w:r>
    </w:p>
    <w:p w14:paraId="77F7F9EA" w14:textId="36C4862F" w:rsidR="00FD33B5" w:rsidRDefault="00986B73" w:rsidP="00476297">
      <w:pPr>
        <w:spacing w:after="120" w:line="252" w:lineRule="auto"/>
        <w:jc w:val="both"/>
        <w:rPr>
          <w:rFonts w:ascii="IBM Plex Sans Light" w:hAnsi="IBM Plex Sans Light"/>
          <w:color w:val="000000" w:themeColor="text1"/>
          <w:sz w:val="20"/>
        </w:rPr>
      </w:pPr>
      <w:r w:rsidRPr="00CC2244">
        <w:rPr>
          <w:rFonts w:ascii="IBM Plex Sans Light" w:hAnsi="IBM Plex Sans Light"/>
          <w:color w:val="000000" w:themeColor="text1"/>
          <w:sz w:val="20"/>
        </w:rPr>
        <w:t>„</w:t>
      </w:r>
      <w:r w:rsidR="00476297">
        <w:rPr>
          <w:rFonts w:ascii="IBM Plex Sans Light" w:hAnsi="IBM Plex Sans Light"/>
          <w:color w:val="000000" w:themeColor="text1"/>
          <w:sz w:val="20"/>
        </w:rPr>
        <w:t xml:space="preserve">Ich selbst stehe schon seit geraumer Zeit im direkten Austausch mit dem Regierungspräsidium Stuttgart um Informationen zum Schallschutzgutachten für den Luftrettungsstandort </w:t>
      </w:r>
      <w:proofErr w:type="spellStart"/>
      <w:r w:rsidR="00476297">
        <w:rPr>
          <w:rFonts w:ascii="IBM Plex Sans Light" w:hAnsi="IBM Plex Sans Light"/>
          <w:color w:val="000000" w:themeColor="text1"/>
          <w:sz w:val="20"/>
        </w:rPr>
        <w:t>Pattonville</w:t>
      </w:r>
      <w:proofErr w:type="spellEnd"/>
      <w:r w:rsidR="00476297">
        <w:rPr>
          <w:rFonts w:ascii="IBM Plex Sans Light" w:hAnsi="IBM Plex Sans Light"/>
          <w:color w:val="000000" w:themeColor="text1"/>
          <w:sz w:val="20"/>
        </w:rPr>
        <w:t xml:space="preserve"> und die anhängigen Genehmigungsverfahren zu erhalten. Aber auch ich wurde immer wieder vertröstet und warte, wie der Gemeinderat in Kornwestheim, auf eine Veröffentlichung der Informationen“, berichtet Scheerer. „Dass kurzfristige Personalausfälle dafür verantwortlich seien</w:t>
      </w:r>
      <w:r w:rsidR="002662DB">
        <w:rPr>
          <w:rFonts w:ascii="IBM Plex Sans Light" w:hAnsi="IBM Plex Sans Light"/>
          <w:color w:val="000000" w:themeColor="text1"/>
          <w:sz w:val="20"/>
        </w:rPr>
        <w:t>,</w:t>
      </w:r>
      <w:r w:rsidR="00476297">
        <w:rPr>
          <w:rFonts w:ascii="IBM Plex Sans Light" w:hAnsi="IBM Plex Sans Light"/>
          <w:color w:val="000000" w:themeColor="text1"/>
          <w:sz w:val="20"/>
        </w:rPr>
        <w:t xml:space="preserve"> glaube ich nicht, </w:t>
      </w:r>
      <w:r w:rsidR="0013327F">
        <w:rPr>
          <w:rFonts w:ascii="IBM Plex Sans Light" w:hAnsi="IBM Plex Sans Light"/>
          <w:color w:val="000000" w:themeColor="text1"/>
          <w:sz w:val="20"/>
        </w:rPr>
        <w:t xml:space="preserve">läuft </w:t>
      </w:r>
      <w:r w:rsidR="00476297">
        <w:rPr>
          <w:rFonts w:ascii="IBM Plex Sans Light" w:hAnsi="IBM Plex Sans Light"/>
          <w:color w:val="000000" w:themeColor="text1"/>
          <w:sz w:val="20"/>
        </w:rPr>
        <w:t xml:space="preserve">der ganze Prozess um die Neuordnung der Luftrettungsstandorte in Baden-Württemberg </w:t>
      </w:r>
      <w:r w:rsidR="0013327F">
        <w:rPr>
          <w:rFonts w:ascii="IBM Plex Sans Light" w:hAnsi="IBM Plex Sans Light"/>
          <w:color w:val="000000" w:themeColor="text1"/>
          <w:sz w:val="20"/>
        </w:rPr>
        <w:t>doch</w:t>
      </w:r>
      <w:r w:rsidR="00476297">
        <w:rPr>
          <w:rFonts w:ascii="IBM Plex Sans Light" w:hAnsi="IBM Plex Sans Light"/>
          <w:color w:val="000000" w:themeColor="text1"/>
          <w:sz w:val="20"/>
        </w:rPr>
        <w:t xml:space="preserve"> schon lang</w:t>
      </w:r>
      <w:r w:rsidR="0013327F">
        <w:rPr>
          <w:rFonts w:ascii="IBM Plex Sans Light" w:hAnsi="IBM Plex Sans Light"/>
          <w:color w:val="000000" w:themeColor="text1"/>
          <w:sz w:val="20"/>
        </w:rPr>
        <w:t xml:space="preserve">e. Also wurde entweder versäumt dringend notwendige Genehmigungen und Gutachten rechtzeitig einzuholen oder aber – und das vermute ich – der 24-Stundenbetrieb mit Nachtflügen in </w:t>
      </w:r>
      <w:proofErr w:type="spellStart"/>
      <w:r w:rsidR="0013327F">
        <w:rPr>
          <w:rFonts w:ascii="IBM Plex Sans Light" w:hAnsi="IBM Plex Sans Light"/>
          <w:color w:val="000000" w:themeColor="text1"/>
          <w:sz w:val="20"/>
        </w:rPr>
        <w:t>Pattonville</w:t>
      </w:r>
      <w:proofErr w:type="spellEnd"/>
      <w:r w:rsidR="0013327F">
        <w:rPr>
          <w:rFonts w:ascii="IBM Plex Sans Light" w:hAnsi="IBM Plex Sans Light"/>
          <w:color w:val="000000" w:themeColor="text1"/>
          <w:sz w:val="20"/>
        </w:rPr>
        <w:t xml:space="preserve"> gestaltet sich doch schwieriger als gedacht.</w:t>
      </w:r>
      <w:r w:rsidR="002662DB">
        <w:rPr>
          <w:rFonts w:ascii="IBM Plex Sans Light" w:hAnsi="IBM Plex Sans Light"/>
          <w:color w:val="000000" w:themeColor="text1"/>
          <w:sz w:val="20"/>
        </w:rPr>
        <w:t>“</w:t>
      </w:r>
    </w:p>
    <w:p w14:paraId="1F45EB28" w14:textId="6018624A" w:rsidR="0013327F" w:rsidRDefault="0013327F" w:rsidP="00476297">
      <w:pPr>
        <w:spacing w:after="120" w:line="252" w:lineRule="auto"/>
        <w:jc w:val="both"/>
        <w:rPr>
          <w:rFonts w:ascii="IBM Plex Sans Light" w:hAnsi="IBM Plex Sans Light"/>
          <w:color w:val="000000" w:themeColor="text1"/>
          <w:sz w:val="20"/>
        </w:rPr>
      </w:pPr>
      <w:r>
        <w:rPr>
          <w:rFonts w:ascii="IBM Plex Sans Light" w:hAnsi="IBM Plex Sans Light"/>
          <w:color w:val="000000" w:themeColor="text1"/>
          <w:sz w:val="20"/>
        </w:rPr>
        <w:t xml:space="preserve">Bisher darf an dem Luftrettungsstandort </w:t>
      </w:r>
      <w:r w:rsidRPr="0013327F">
        <w:rPr>
          <w:rFonts w:ascii="IBM Plex Sans Light" w:hAnsi="IBM Plex Sans Light"/>
          <w:color w:val="000000" w:themeColor="text1"/>
          <w:sz w:val="20"/>
        </w:rPr>
        <w:t>zwischen 22 und 6 Uhr nur einmal gelandet werden</w:t>
      </w:r>
      <w:r>
        <w:rPr>
          <w:rFonts w:ascii="IBM Plex Sans Light" w:hAnsi="IBM Plex Sans Light"/>
          <w:color w:val="000000" w:themeColor="text1"/>
          <w:sz w:val="20"/>
        </w:rPr>
        <w:t xml:space="preserve">. Brisant ist allerdings, dass der Start- und Landeplatz in unmittelbarer Nähe zum Wohngebiet des </w:t>
      </w:r>
      <w:proofErr w:type="spellStart"/>
      <w:r>
        <w:rPr>
          <w:rFonts w:ascii="IBM Plex Sans Light" w:hAnsi="IBM Plex Sans Light"/>
          <w:color w:val="000000" w:themeColor="text1"/>
          <w:sz w:val="20"/>
        </w:rPr>
        <w:t>Remsecker</w:t>
      </w:r>
      <w:proofErr w:type="spellEnd"/>
      <w:r>
        <w:rPr>
          <w:rFonts w:ascii="IBM Plex Sans Light" w:hAnsi="IBM Plex Sans Light"/>
          <w:color w:val="000000" w:themeColor="text1"/>
          <w:sz w:val="20"/>
        </w:rPr>
        <w:t xml:space="preserve"> Stadtteil</w:t>
      </w:r>
      <w:r w:rsidR="006B0BB1">
        <w:rPr>
          <w:rFonts w:ascii="IBM Plex Sans Light" w:hAnsi="IBM Plex Sans Light"/>
          <w:color w:val="000000" w:themeColor="text1"/>
          <w:sz w:val="20"/>
        </w:rPr>
        <w:t>s</w:t>
      </w:r>
      <w:r>
        <w:rPr>
          <w:rFonts w:ascii="IBM Plex Sans Light" w:hAnsi="IBM Plex Sans Light"/>
          <w:color w:val="000000" w:themeColor="text1"/>
          <w:sz w:val="20"/>
        </w:rPr>
        <w:t xml:space="preserve"> </w:t>
      </w:r>
      <w:proofErr w:type="spellStart"/>
      <w:r>
        <w:rPr>
          <w:rFonts w:ascii="IBM Plex Sans Light" w:hAnsi="IBM Plex Sans Light"/>
          <w:color w:val="000000" w:themeColor="text1"/>
          <w:sz w:val="20"/>
        </w:rPr>
        <w:t>Pattonville</w:t>
      </w:r>
      <w:proofErr w:type="spellEnd"/>
      <w:r>
        <w:rPr>
          <w:rFonts w:ascii="IBM Plex Sans Light" w:hAnsi="IBM Plex Sans Light"/>
          <w:color w:val="000000" w:themeColor="text1"/>
          <w:sz w:val="20"/>
        </w:rPr>
        <w:t xml:space="preserve"> liegt. „Für alle Betroffenen ist klar, dass eine bestmögliche medizinische Versorgung der Region und des Landes aus der Luft gewährleistet werden soll und das stellt auch niemand in Frage. Die Lärmbelastung durch das Starten und Landen eines Rettungshubschraubers ist allerdings auch nicht unerheblich und daher habe ich Verständnis für die Beden</w:t>
      </w:r>
      <w:r w:rsidR="00872363">
        <w:rPr>
          <w:rFonts w:ascii="IBM Plex Sans Light" w:hAnsi="IBM Plex Sans Light"/>
          <w:color w:val="000000" w:themeColor="text1"/>
          <w:sz w:val="20"/>
        </w:rPr>
        <w:t xml:space="preserve">ken der Anwohner und des Bürgervereins </w:t>
      </w:r>
      <w:proofErr w:type="spellStart"/>
      <w:r w:rsidR="00872363">
        <w:rPr>
          <w:rFonts w:ascii="IBM Plex Sans Light" w:hAnsi="IBM Plex Sans Light"/>
          <w:color w:val="000000" w:themeColor="text1"/>
          <w:sz w:val="20"/>
        </w:rPr>
        <w:t>Pattonville</w:t>
      </w:r>
      <w:proofErr w:type="spellEnd"/>
      <w:r w:rsidR="00872363">
        <w:rPr>
          <w:rFonts w:ascii="IBM Plex Sans Light" w:hAnsi="IBM Plex Sans Light"/>
          <w:color w:val="000000" w:themeColor="text1"/>
          <w:sz w:val="20"/>
        </w:rPr>
        <w:t xml:space="preserve">“, erklärt Scheerer. „Ein mögliches Beteiligungsverfahren ist </w:t>
      </w:r>
      <w:r w:rsidR="006B0BB1">
        <w:rPr>
          <w:rFonts w:ascii="IBM Plex Sans Light" w:hAnsi="IBM Plex Sans Light"/>
          <w:color w:val="000000" w:themeColor="text1"/>
          <w:sz w:val="20"/>
        </w:rPr>
        <w:t>deshalb</w:t>
      </w:r>
      <w:r w:rsidR="00872363">
        <w:rPr>
          <w:rFonts w:ascii="IBM Plex Sans Light" w:hAnsi="IBM Plex Sans Light"/>
          <w:color w:val="000000" w:themeColor="text1"/>
          <w:sz w:val="20"/>
        </w:rPr>
        <w:t xml:space="preserve"> auch dringlich gegeben und die Landesregierung sollte dessen Ergebnis und die Stimmen aus der Bevölkerung nicht erneut ignorieren, wie sie es bereits bei der Entscheidung um die Verlegung von Christoph 41 in Leonberg getan hat.“</w:t>
      </w:r>
    </w:p>
    <w:p w14:paraId="1A1EABDE" w14:textId="35E603FF" w:rsidR="00872363" w:rsidRPr="00CC2244" w:rsidRDefault="00872363" w:rsidP="00476297">
      <w:pPr>
        <w:spacing w:after="120" w:line="252" w:lineRule="auto"/>
        <w:jc w:val="both"/>
        <w:rPr>
          <w:rFonts w:ascii="IBM Plex Sans Light" w:hAnsi="IBM Plex Sans Light"/>
          <w:color w:val="000000" w:themeColor="text1"/>
          <w:sz w:val="20"/>
        </w:rPr>
      </w:pPr>
      <w:r>
        <w:rPr>
          <w:rFonts w:ascii="IBM Plex Sans Light" w:hAnsi="IBM Plex Sans Light"/>
          <w:color w:val="000000" w:themeColor="text1"/>
          <w:sz w:val="20"/>
        </w:rPr>
        <w:t xml:space="preserve">Und genau </w:t>
      </w:r>
      <w:r w:rsidR="002662DB">
        <w:rPr>
          <w:rFonts w:ascii="IBM Plex Sans Light" w:hAnsi="IBM Plex Sans Light"/>
          <w:color w:val="000000" w:themeColor="text1"/>
          <w:sz w:val="20"/>
        </w:rPr>
        <w:t>im Leonberger</w:t>
      </w:r>
      <w:r>
        <w:rPr>
          <w:rFonts w:ascii="IBM Plex Sans Light" w:hAnsi="IBM Plex Sans Light"/>
          <w:color w:val="000000" w:themeColor="text1"/>
          <w:sz w:val="20"/>
        </w:rPr>
        <w:t xml:space="preserve"> Rettungshubschrauber Christoph 41, der an die BG-Unfallklinik in Tübingen verlegt werden soll, sieht Scheerer auch die Lösung für die Situation in </w:t>
      </w:r>
      <w:proofErr w:type="spellStart"/>
      <w:r>
        <w:rPr>
          <w:rFonts w:ascii="IBM Plex Sans Light" w:hAnsi="IBM Plex Sans Light"/>
          <w:color w:val="000000" w:themeColor="text1"/>
          <w:sz w:val="20"/>
        </w:rPr>
        <w:t>Pattonville</w:t>
      </w:r>
      <w:proofErr w:type="spellEnd"/>
      <w:r>
        <w:rPr>
          <w:rFonts w:ascii="IBM Plex Sans Light" w:hAnsi="IBM Plex Sans Light"/>
          <w:color w:val="000000" w:themeColor="text1"/>
          <w:sz w:val="20"/>
        </w:rPr>
        <w:t xml:space="preserve">: „Die komplette Neuordnung der Luftrettungsstandorte in der Region Stuttgart und der Schwäbischen Alb fußt darauf, dass Christoph 41 nach Tübingen kommt und der Standort </w:t>
      </w:r>
      <w:proofErr w:type="spellStart"/>
      <w:r>
        <w:rPr>
          <w:rFonts w:ascii="IBM Plex Sans Light" w:hAnsi="IBM Plex Sans Light"/>
          <w:color w:val="000000" w:themeColor="text1"/>
          <w:sz w:val="20"/>
        </w:rPr>
        <w:t>Pattonville</w:t>
      </w:r>
      <w:proofErr w:type="spellEnd"/>
      <w:r>
        <w:rPr>
          <w:rFonts w:ascii="IBM Plex Sans Light" w:hAnsi="IBM Plex Sans Light"/>
          <w:color w:val="000000" w:themeColor="text1"/>
          <w:sz w:val="20"/>
        </w:rPr>
        <w:t xml:space="preserve"> rund um die Uhr betrieben werden kann. Denn bisher fliegt Christoph 51 auch hauptsächlich Verlegungsflüge und müsste dann Notfalleinsätze auffangen, die bisher aus Leonberg </w:t>
      </w:r>
      <w:r w:rsidR="006B0BB1">
        <w:rPr>
          <w:rFonts w:ascii="IBM Plex Sans Light" w:hAnsi="IBM Plex Sans Light"/>
          <w:color w:val="000000" w:themeColor="text1"/>
          <w:sz w:val="20"/>
        </w:rPr>
        <w:t>bedient</w:t>
      </w:r>
      <w:bookmarkStart w:id="0" w:name="_GoBack"/>
      <w:bookmarkEnd w:id="0"/>
      <w:r>
        <w:rPr>
          <w:rFonts w:ascii="IBM Plex Sans Light" w:hAnsi="IBM Plex Sans Light"/>
          <w:color w:val="000000" w:themeColor="text1"/>
          <w:sz w:val="20"/>
        </w:rPr>
        <w:t xml:space="preserve"> wurden. </w:t>
      </w:r>
      <w:r w:rsidR="008A6926">
        <w:rPr>
          <w:rFonts w:ascii="IBM Plex Sans Light" w:hAnsi="IBM Plex Sans Light"/>
          <w:color w:val="000000" w:themeColor="text1"/>
          <w:sz w:val="20"/>
        </w:rPr>
        <w:t xml:space="preserve">Das Fundament für diese Pläne wackelt aber bedenklich und kann am möglicherweise nicht gegebenen Schallschutz in </w:t>
      </w:r>
      <w:proofErr w:type="spellStart"/>
      <w:r w:rsidR="008A6926">
        <w:rPr>
          <w:rFonts w:ascii="IBM Plex Sans Light" w:hAnsi="IBM Plex Sans Light"/>
          <w:color w:val="000000" w:themeColor="text1"/>
          <w:sz w:val="20"/>
        </w:rPr>
        <w:t>Pattonville</w:t>
      </w:r>
      <w:proofErr w:type="spellEnd"/>
      <w:r w:rsidR="008A6926">
        <w:rPr>
          <w:rFonts w:ascii="IBM Plex Sans Light" w:hAnsi="IBM Plex Sans Light"/>
          <w:color w:val="000000" w:themeColor="text1"/>
          <w:sz w:val="20"/>
        </w:rPr>
        <w:t xml:space="preserve"> scheitern. Deshalb plädiere ich erneut dafür, Christoph 41 in Leonberg zu belassen, wodurch der 24-Stundenbetrieb in </w:t>
      </w:r>
      <w:proofErr w:type="spellStart"/>
      <w:r w:rsidR="008A6926">
        <w:rPr>
          <w:rFonts w:ascii="IBM Plex Sans Light" w:hAnsi="IBM Plex Sans Light"/>
          <w:color w:val="000000" w:themeColor="text1"/>
          <w:sz w:val="20"/>
        </w:rPr>
        <w:t>Pattonville</w:t>
      </w:r>
      <w:proofErr w:type="spellEnd"/>
      <w:r w:rsidR="008A6926">
        <w:rPr>
          <w:rFonts w:ascii="IBM Plex Sans Light" w:hAnsi="IBM Plex Sans Light"/>
          <w:color w:val="000000" w:themeColor="text1"/>
          <w:sz w:val="20"/>
        </w:rPr>
        <w:t xml:space="preserve"> hinfällig wird</w:t>
      </w:r>
      <w:r w:rsidR="002662DB">
        <w:rPr>
          <w:rFonts w:ascii="IBM Plex Sans Light" w:hAnsi="IBM Plex Sans Light"/>
          <w:color w:val="000000" w:themeColor="text1"/>
          <w:sz w:val="20"/>
        </w:rPr>
        <w:t>,</w:t>
      </w:r>
      <w:r w:rsidR="008A6926">
        <w:rPr>
          <w:rFonts w:ascii="IBM Plex Sans Light" w:hAnsi="IBM Plex Sans Light"/>
          <w:color w:val="000000" w:themeColor="text1"/>
          <w:sz w:val="20"/>
        </w:rPr>
        <w:t xml:space="preserve"> und die Lücke der Luftrettung auf der Schwäbischen Alb durch einen neuen zusätzlichen Standort, dann gegebenenfalls auch in Tübingen, zu </w:t>
      </w:r>
      <w:r w:rsidR="002662DB">
        <w:rPr>
          <w:rFonts w:ascii="IBM Plex Sans Light" w:hAnsi="IBM Plex Sans Light"/>
          <w:color w:val="000000" w:themeColor="text1"/>
          <w:sz w:val="20"/>
        </w:rPr>
        <w:t>schaffen</w:t>
      </w:r>
      <w:r w:rsidR="008A6926">
        <w:rPr>
          <w:rFonts w:ascii="IBM Plex Sans Light" w:hAnsi="IBM Plex Sans Light"/>
          <w:color w:val="000000" w:themeColor="text1"/>
          <w:sz w:val="20"/>
        </w:rPr>
        <w:t xml:space="preserve">. Der Standort Leonberg bietet ausschließlich Vorteile für die </w:t>
      </w:r>
      <w:r w:rsidR="002662DB">
        <w:rPr>
          <w:rFonts w:ascii="IBM Plex Sans Light" w:hAnsi="IBM Plex Sans Light"/>
          <w:color w:val="000000" w:themeColor="text1"/>
          <w:sz w:val="20"/>
        </w:rPr>
        <w:t>Luftnotrettung</w:t>
      </w:r>
      <w:r w:rsidR="008A6926">
        <w:rPr>
          <w:rFonts w:ascii="IBM Plex Sans Light" w:hAnsi="IBM Plex Sans Light"/>
          <w:color w:val="000000" w:themeColor="text1"/>
          <w:sz w:val="20"/>
        </w:rPr>
        <w:t xml:space="preserve"> und es wäre töricht, diesen auf Basis eines veralteten Gutachtens und ohne die Sicherstellung der weiteren notwendigen Rahmenbedingungen an anderen Standorten zu verlegen.</w:t>
      </w:r>
      <w:r w:rsidR="002662DB">
        <w:rPr>
          <w:rFonts w:ascii="IBM Plex Sans Light" w:hAnsi="IBM Plex Sans Light"/>
          <w:color w:val="000000" w:themeColor="text1"/>
          <w:sz w:val="20"/>
        </w:rPr>
        <w:t>“</w:t>
      </w:r>
    </w:p>
    <w:sectPr w:rsidR="00872363" w:rsidRPr="00CC2244" w:rsidSect="009606D7">
      <w:footerReference w:type="default" r:id="rId7"/>
      <w:headerReference w:type="first" r:id="rId8"/>
      <w:footerReference w:type="first" r:id="rId9"/>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ED807" w14:textId="77777777" w:rsidR="009606D7" w:rsidRDefault="009606D7" w:rsidP="0004078F">
      <w:pPr>
        <w:spacing w:after="0" w:line="240" w:lineRule="auto"/>
      </w:pPr>
      <w:r>
        <w:separator/>
      </w:r>
    </w:p>
  </w:endnote>
  <w:endnote w:type="continuationSeparator" w:id="0">
    <w:p w14:paraId="6BA63E8D" w14:textId="77777777" w:rsidR="009606D7" w:rsidRDefault="009606D7"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altName w:val="Segoe UI Semilight"/>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F111"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2EF5D100" w14:textId="3283956B"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75FACD8" w14:textId="77777777" w:rsidR="004B6889" w:rsidRPr="004B6889" w:rsidRDefault="004B6889" w:rsidP="004B6889">
    <w:pPr>
      <w:pStyle w:val="Fuzeile"/>
      <w:jc w:val="center"/>
      <w:rPr>
        <w:rFonts w:ascii="IBM Plex Sans Light" w:hAnsi="IBM Plex Sans Light"/>
        <w:sz w:val="16"/>
        <w:szCs w:val="16"/>
      </w:rPr>
    </w:pPr>
  </w:p>
  <w:p w14:paraId="1C76930B"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0BF3C5CC" w14:textId="77777777"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23BD"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5DD80E0F" w14:textId="7D0802CF"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003C026F" w:rsidRPr="00C52440">
        <w:rPr>
          <w:rStyle w:val="Hyperlink"/>
          <w:rFonts w:ascii="IBM Plex Sans Light" w:hAnsi="IBM Plex Sans Light"/>
          <w:sz w:val="16"/>
          <w:szCs w:val="16"/>
        </w:rPr>
        <w:t>HansDieter.Scheerer@fdp.landtag-bw.de</w:t>
      </w:r>
    </w:hyperlink>
  </w:p>
  <w:p w14:paraId="44A02DCA" w14:textId="77777777" w:rsidR="00B816C9" w:rsidRPr="004B6889" w:rsidRDefault="00B816C9" w:rsidP="00B816C9">
    <w:pPr>
      <w:pStyle w:val="Fuzeile"/>
      <w:jc w:val="center"/>
      <w:rPr>
        <w:rFonts w:ascii="IBM Plex Sans Light" w:hAnsi="IBM Plex Sans Light"/>
        <w:sz w:val="16"/>
        <w:szCs w:val="16"/>
      </w:rPr>
    </w:pPr>
  </w:p>
  <w:p w14:paraId="50097E24"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17390A2A"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5E3B7" w14:textId="77777777" w:rsidR="009606D7" w:rsidRDefault="009606D7" w:rsidP="0004078F">
      <w:pPr>
        <w:spacing w:after="0" w:line="240" w:lineRule="auto"/>
      </w:pPr>
      <w:r>
        <w:separator/>
      </w:r>
    </w:p>
  </w:footnote>
  <w:footnote w:type="continuationSeparator" w:id="0">
    <w:p w14:paraId="2CEF1B6D" w14:textId="77777777" w:rsidR="009606D7" w:rsidRDefault="009606D7"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5F1E" w14:textId="77777777"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4EB0DA63" wp14:editId="71B6DA62">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14:paraId="3A33C45C" w14:textId="77777777"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14:paraId="6F00DBAE" w14:textId="77777777"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14:paraId="0EF88F63" w14:textId="77777777"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F"/>
    <w:rsid w:val="00004B75"/>
    <w:rsid w:val="000255FD"/>
    <w:rsid w:val="0002596A"/>
    <w:rsid w:val="00027BD3"/>
    <w:rsid w:val="00027C63"/>
    <w:rsid w:val="00031C1E"/>
    <w:rsid w:val="00033571"/>
    <w:rsid w:val="0004078F"/>
    <w:rsid w:val="0004351C"/>
    <w:rsid w:val="00043813"/>
    <w:rsid w:val="00043B83"/>
    <w:rsid w:val="000553ED"/>
    <w:rsid w:val="00061A79"/>
    <w:rsid w:val="00061DC5"/>
    <w:rsid w:val="0006343B"/>
    <w:rsid w:val="00065B36"/>
    <w:rsid w:val="00073573"/>
    <w:rsid w:val="00082985"/>
    <w:rsid w:val="000830F2"/>
    <w:rsid w:val="0008382D"/>
    <w:rsid w:val="000874F5"/>
    <w:rsid w:val="000941B1"/>
    <w:rsid w:val="000955F4"/>
    <w:rsid w:val="000A2453"/>
    <w:rsid w:val="000B693A"/>
    <w:rsid w:val="000C08C2"/>
    <w:rsid w:val="000C4E34"/>
    <w:rsid w:val="000E4FFF"/>
    <w:rsid w:val="000F1D08"/>
    <w:rsid w:val="000F232C"/>
    <w:rsid w:val="000F6D6F"/>
    <w:rsid w:val="00102AE5"/>
    <w:rsid w:val="00104FF0"/>
    <w:rsid w:val="00107BF2"/>
    <w:rsid w:val="00113289"/>
    <w:rsid w:val="00130984"/>
    <w:rsid w:val="00132258"/>
    <w:rsid w:val="0013327F"/>
    <w:rsid w:val="00136567"/>
    <w:rsid w:val="001426C0"/>
    <w:rsid w:val="00155823"/>
    <w:rsid w:val="00156388"/>
    <w:rsid w:val="00166F27"/>
    <w:rsid w:val="0017535D"/>
    <w:rsid w:val="00176F48"/>
    <w:rsid w:val="0019177E"/>
    <w:rsid w:val="001922E6"/>
    <w:rsid w:val="00192523"/>
    <w:rsid w:val="00192C04"/>
    <w:rsid w:val="0019380A"/>
    <w:rsid w:val="00194872"/>
    <w:rsid w:val="001A3CCA"/>
    <w:rsid w:val="001A7E97"/>
    <w:rsid w:val="001C19EA"/>
    <w:rsid w:val="001D50CD"/>
    <w:rsid w:val="001D7348"/>
    <w:rsid w:val="001E4C2F"/>
    <w:rsid w:val="001F0347"/>
    <w:rsid w:val="001F1728"/>
    <w:rsid w:val="00201B13"/>
    <w:rsid w:val="00204676"/>
    <w:rsid w:val="002054DC"/>
    <w:rsid w:val="0021512F"/>
    <w:rsid w:val="00223A7B"/>
    <w:rsid w:val="0022650F"/>
    <w:rsid w:val="0023433C"/>
    <w:rsid w:val="00234897"/>
    <w:rsid w:val="00243432"/>
    <w:rsid w:val="00244BD2"/>
    <w:rsid w:val="002621B7"/>
    <w:rsid w:val="0026338B"/>
    <w:rsid w:val="002662DB"/>
    <w:rsid w:val="002728B2"/>
    <w:rsid w:val="002835F5"/>
    <w:rsid w:val="002842EE"/>
    <w:rsid w:val="00287395"/>
    <w:rsid w:val="002963CF"/>
    <w:rsid w:val="002A013E"/>
    <w:rsid w:val="002A09E3"/>
    <w:rsid w:val="002A1B95"/>
    <w:rsid w:val="002A324C"/>
    <w:rsid w:val="002C3873"/>
    <w:rsid w:val="002D73B4"/>
    <w:rsid w:val="002E00E4"/>
    <w:rsid w:val="002E2D06"/>
    <w:rsid w:val="002E5847"/>
    <w:rsid w:val="002E6DC0"/>
    <w:rsid w:val="002F271E"/>
    <w:rsid w:val="002F4005"/>
    <w:rsid w:val="00303C95"/>
    <w:rsid w:val="003059B8"/>
    <w:rsid w:val="0031409B"/>
    <w:rsid w:val="0032185C"/>
    <w:rsid w:val="00323B1B"/>
    <w:rsid w:val="00341BDF"/>
    <w:rsid w:val="00342424"/>
    <w:rsid w:val="00347BA8"/>
    <w:rsid w:val="0038007A"/>
    <w:rsid w:val="003946AA"/>
    <w:rsid w:val="003A0404"/>
    <w:rsid w:val="003B1732"/>
    <w:rsid w:val="003B7F5A"/>
    <w:rsid w:val="003C026F"/>
    <w:rsid w:val="003C3761"/>
    <w:rsid w:val="003C6497"/>
    <w:rsid w:val="003D7C61"/>
    <w:rsid w:val="00400204"/>
    <w:rsid w:val="004059CD"/>
    <w:rsid w:val="00415511"/>
    <w:rsid w:val="0042208C"/>
    <w:rsid w:val="004254A4"/>
    <w:rsid w:val="00434B5C"/>
    <w:rsid w:val="00441D9A"/>
    <w:rsid w:val="00441E82"/>
    <w:rsid w:val="004632EF"/>
    <w:rsid w:val="00464E15"/>
    <w:rsid w:val="00472034"/>
    <w:rsid w:val="00476297"/>
    <w:rsid w:val="004844E8"/>
    <w:rsid w:val="004868F9"/>
    <w:rsid w:val="00492F89"/>
    <w:rsid w:val="00494812"/>
    <w:rsid w:val="0049746E"/>
    <w:rsid w:val="004A508E"/>
    <w:rsid w:val="004B3800"/>
    <w:rsid w:val="004B6553"/>
    <w:rsid w:val="004B6889"/>
    <w:rsid w:val="004C00B5"/>
    <w:rsid w:val="004C2406"/>
    <w:rsid w:val="004D3BDB"/>
    <w:rsid w:val="004D7103"/>
    <w:rsid w:val="004E432A"/>
    <w:rsid w:val="005005CC"/>
    <w:rsid w:val="00502CEB"/>
    <w:rsid w:val="00503085"/>
    <w:rsid w:val="00514B3A"/>
    <w:rsid w:val="0052022D"/>
    <w:rsid w:val="005405D2"/>
    <w:rsid w:val="005435D5"/>
    <w:rsid w:val="00550D81"/>
    <w:rsid w:val="00582A63"/>
    <w:rsid w:val="005A7AAB"/>
    <w:rsid w:val="005B11F3"/>
    <w:rsid w:val="005B4B70"/>
    <w:rsid w:val="005B62E0"/>
    <w:rsid w:val="005B69CB"/>
    <w:rsid w:val="005C4511"/>
    <w:rsid w:val="005C5D63"/>
    <w:rsid w:val="005D2B93"/>
    <w:rsid w:val="005D4699"/>
    <w:rsid w:val="005D541F"/>
    <w:rsid w:val="005D7F21"/>
    <w:rsid w:val="005F065C"/>
    <w:rsid w:val="005F2267"/>
    <w:rsid w:val="005F2E28"/>
    <w:rsid w:val="005F5150"/>
    <w:rsid w:val="005F7C51"/>
    <w:rsid w:val="006040D6"/>
    <w:rsid w:val="0061064C"/>
    <w:rsid w:val="00623134"/>
    <w:rsid w:val="00623FAC"/>
    <w:rsid w:val="00641682"/>
    <w:rsid w:val="00642857"/>
    <w:rsid w:val="006527A3"/>
    <w:rsid w:val="006530BF"/>
    <w:rsid w:val="006609FA"/>
    <w:rsid w:val="006634F6"/>
    <w:rsid w:val="00672396"/>
    <w:rsid w:val="0067377D"/>
    <w:rsid w:val="006934E3"/>
    <w:rsid w:val="006943AE"/>
    <w:rsid w:val="006A6794"/>
    <w:rsid w:val="006B0BB1"/>
    <w:rsid w:val="006B2880"/>
    <w:rsid w:val="006B654B"/>
    <w:rsid w:val="006C31AA"/>
    <w:rsid w:val="006C7EF4"/>
    <w:rsid w:val="006D223C"/>
    <w:rsid w:val="006D3214"/>
    <w:rsid w:val="006D5B34"/>
    <w:rsid w:val="006D699E"/>
    <w:rsid w:val="006E35BA"/>
    <w:rsid w:val="006F46D2"/>
    <w:rsid w:val="006F5C6A"/>
    <w:rsid w:val="00700CFD"/>
    <w:rsid w:val="00705724"/>
    <w:rsid w:val="00705749"/>
    <w:rsid w:val="007100B4"/>
    <w:rsid w:val="007205EB"/>
    <w:rsid w:val="007230E3"/>
    <w:rsid w:val="00724CC5"/>
    <w:rsid w:val="00724DC6"/>
    <w:rsid w:val="00727E23"/>
    <w:rsid w:val="00730710"/>
    <w:rsid w:val="00735B0B"/>
    <w:rsid w:val="00742534"/>
    <w:rsid w:val="0074295E"/>
    <w:rsid w:val="00742A11"/>
    <w:rsid w:val="00747B9B"/>
    <w:rsid w:val="00753922"/>
    <w:rsid w:val="0075617F"/>
    <w:rsid w:val="00763236"/>
    <w:rsid w:val="00764B34"/>
    <w:rsid w:val="00770C1A"/>
    <w:rsid w:val="007749CD"/>
    <w:rsid w:val="0077536A"/>
    <w:rsid w:val="00775693"/>
    <w:rsid w:val="0078002C"/>
    <w:rsid w:val="007A788B"/>
    <w:rsid w:val="007A79D2"/>
    <w:rsid w:val="007B043D"/>
    <w:rsid w:val="007B346F"/>
    <w:rsid w:val="007B5AEB"/>
    <w:rsid w:val="007B6842"/>
    <w:rsid w:val="007B6E62"/>
    <w:rsid w:val="007C0BA1"/>
    <w:rsid w:val="007C6313"/>
    <w:rsid w:val="007D31B4"/>
    <w:rsid w:val="007E30F9"/>
    <w:rsid w:val="007E51E1"/>
    <w:rsid w:val="007E5CC2"/>
    <w:rsid w:val="007F1609"/>
    <w:rsid w:val="007F4E3E"/>
    <w:rsid w:val="007F6A47"/>
    <w:rsid w:val="0080419B"/>
    <w:rsid w:val="0081463F"/>
    <w:rsid w:val="0081714E"/>
    <w:rsid w:val="00823181"/>
    <w:rsid w:val="00825C1D"/>
    <w:rsid w:val="008266F1"/>
    <w:rsid w:val="00830DDC"/>
    <w:rsid w:val="008331E1"/>
    <w:rsid w:val="008420E1"/>
    <w:rsid w:val="00846EB6"/>
    <w:rsid w:val="008711AE"/>
    <w:rsid w:val="00871727"/>
    <w:rsid w:val="00872363"/>
    <w:rsid w:val="00872792"/>
    <w:rsid w:val="008750F5"/>
    <w:rsid w:val="00877244"/>
    <w:rsid w:val="0089115B"/>
    <w:rsid w:val="00894BBC"/>
    <w:rsid w:val="00895005"/>
    <w:rsid w:val="008A5A93"/>
    <w:rsid w:val="008A6926"/>
    <w:rsid w:val="008A6CC5"/>
    <w:rsid w:val="008B3F1C"/>
    <w:rsid w:val="008C07DB"/>
    <w:rsid w:val="008C1952"/>
    <w:rsid w:val="008D1D3A"/>
    <w:rsid w:val="008E0C77"/>
    <w:rsid w:val="008E1FA2"/>
    <w:rsid w:val="008E76B0"/>
    <w:rsid w:val="008F1230"/>
    <w:rsid w:val="008F4B5A"/>
    <w:rsid w:val="00911BBE"/>
    <w:rsid w:val="00911BDB"/>
    <w:rsid w:val="00912B73"/>
    <w:rsid w:val="0091482E"/>
    <w:rsid w:val="00924FF5"/>
    <w:rsid w:val="0093421F"/>
    <w:rsid w:val="009414FA"/>
    <w:rsid w:val="00942CAA"/>
    <w:rsid w:val="00945E95"/>
    <w:rsid w:val="00956CB2"/>
    <w:rsid w:val="009606D7"/>
    <w:rsid w:val="009664E1"/>
    <w:rsid w:val="00981D08"/>
    <w:rsid w:val="00986A98"/>
    <w:rsid w:val="00986B73"/>
    <w:rsid w:val="00991460"/>
    <w:rsid w:val="009A70E0"/>
    <w:rsid w:val="009A79B4"/>
    <w:rsid w:val="009B12EA"/>
    <w:rsid w:val="009C54F7"/>
    <w:rsid w:val="009C764E"/>
    <w:rsid w:val="009E33BA"/>
    <w:rsid w:val="009F468B"/>
    <w:rsid w:val="009F54B1"/>
    <w:rsid w:val="00A03C98"/>
    <w:rsid w:val="00A03D1C"/>
    <w:rsid w:val="00A05743"/>
    <w:rsid w:val="00A1063B"/>
    <w:rsid w:val="00A115FA"/>
    <w:rsid w:val="00A20A7B"/>
    <w:rsid w:val="00A30CC5"/>
    <w:rsid w:val="00A46ED9"/>
    <w:rsid w:val="00A56E70"/>
    <w:rsid w:val="00A60B19"/>
    <w:rsid w:val="00A61213"/>
    <w:rsid w:val="00A736E3"/>
    <w:rsid w:val="00A8015C"/>
    <w:rsid w:val="00A80E85"/>
    <w:rsid w:val="00A83698"/>
    <w:rsid w:val="00A860B2"/>
    <w:rsid w:val="00A87349"/>
    <w:rsid w:val="00AA5316"/>
    <w:rsid w:val="00AB19C9"/>
    <w:rsid w:val="00AB7F61"/>
    <w:rsid w:val="00AC4F00"/>
    <w:rsid w:val="00AC5E8C"/>
    <w:rsid w:val="00AD1CE3"/>
    <w:rsid w:val="00AF03A5"/>
    <w:rsid w:val="00B0272E"/>
    <w:rsid w:val="00B10525"/>
    <w:rsid w:val="00B14EE3"/>
    <w:rsid w:val="00B207F4"/>
    <w:rsid w:val="00B21BAA"/>
    <w:rsid w:val="00B30416"/>
    <w:rsid w:val="00B329A4"/>
    <w:rsid w:val="00B32A52"/>
    <w:rsid w:val="00B32BC4"/>
    <w:rsid w:val="00B434CD"/>
    <w:rsid w:val="00B43958"/>
    <w:rsid w:val="00B43E4C"/>
    <w:rsid w:val="00B44443"/>
    <w:rsid w:val="00B57458"/>
    <w:rsid w:val="00B6092F"/>
    <w:rsid w:val="00B63307"/>
    <w:rsid w:val="00B64ADB"/>
    <w:rsid w:val="00B800FC"/>
    <w:rsid w:val="00B816C9"/>
    <w:rsid w:val="00B82FAC"/>
    <w:rsid w:val="00B836CB"/>
    <w:rsid w:val="00B90551"/>
    <w:rsid w:val="00B92BBB"/>
    <w:rsid w:val="00B96476"/>
    <w:rsid w:val="00BA1880"/>
    <w:rsid w:val="00BA1FF3"/>
    <w:rsid w:val="00BA6706"/>
    <w:rsid w:val="00BB2026"/>
    <w:rsid w:val="00BB3F7D"/>
    <w:rsid w:val="00BB66AA"/>
    <w:rsid w:val="00BC0E00"/>
    <w:rsid w:val="00BC7B78"/>
    <w:rsid w:val="00BD0BE2"/>
    <w:rsid w:val="00BD2E3D"/>
    <w:rsid w:val="00BD39FB"/>
    <w:rsid w:val="00BD70F4"/>
    <w:rsid w:val="00BE0024"/>
    <w:rsid w:val="00BE0F24"/>
    <w:rsid w:val="00BE0F9E"/>
    <w:rsid w:val="00BE6D98"/>
    <w:rsid w:val="00C101FB"/>
    <w:rsid w:val="00C1097E"/>
    <w:rsid w:val="00C22112"/>
    <w:rsid w:val="00C369C8"/>
    <w:rsid w:val="00C404EB"/>
    <w:rsid w:val="00C57B56"/>
    <w:rsid w:val="00C61E05"/>
    <w:rsid w:val="00C70561"/>
    <w:rsid w:val="00C75412"/>
    <w:rsid w:val="00C77093"/>
    <w:rsid w:val="00C80E9E"/>
    <w:rsid w:val="00C84A61"/>
    <w:rsid w:val="00C91116"/>
    <w:rsid w:val="00C91117"/>
    <w:rsid w:val="00CA1337"/>
    <w:rsid w:val="00CA3C58"/>
    <w:rsid w:val="00CA7B40"/>
    <w:rsid w:val="00CB00A7"/>
    <w:rsid w:val="00CB034F"/>
    <w:rsid w:val="00CB24BA"/>
    <w:rsid w:val="00CC0DD4"/>
    <w:rsid w:val="00CC2244"/>
    <w:rsid w:val="00CC4F5B"/>
    <w:rsid w:val="00CC540F"/>
    <w:rsid w:val="00CC549C"/>
    <w:rsid w:val="00CC6A3A"/>
    <w:rsid w:val="00CD2BF5"/>
    <w:rsid w:val="00CD5004"/>
    <w:rsid w:val="00CE552D"/>
    <w:rsid w:val="00CE695A"/>
    <w:rsid w:val="00CF4A38"/>
    <w:rsid w:val="00CF5CA0"/>
    <w:rsid w:val="00CF6431"/>
    <w:rsid w:val="00CF7D97"/>
    <w:rsid w:val="00D01AFE"/>
    <w:rsid w:val="00D12973"/>
    <w:rsid w:val="00D20427"/>
    <w:rsid w:val="00D204FA"/>
    <w:rsid w:val="00D21382"/>
    <w:rsid w:val="00D24F1C"/>
    <w:rsid w:val="00D27FC4"/>
    <w:rsid w:val="00D3786E"/>
    <w:rsid w:val="00D535F1"/>
    <w:rsid w:val="00D71FD1"/>
    <w:rsid w:val="00D803A9"/>
    <w:rsid w:val="00D858FF"/>
    <w:rsid w:val="00D92502"/>
    <w:rsid w:val="00D9720D"/>
    <w:rsid w:val="00DA031E"/>
    <w:rsid w:val="00DA3882"/>
    <w:rsid w:val="00DA502C"/>
    <w:rsid w:val="00DA5EF9"/>
    <w:rsid w:val="00DB50A6"/>
    <w:rsid w:val="00DB5527"/>
    <w:rsid w:val="00DC4BC4"/>
    <w:rsid w:val="00DE4790"/>
    <w:rsid w:val="00DE5B92"/>
    <w:rsid w:val="00DF0422"/>
    <w:rsid w:val="00E06B9E"/>
    <w:rsid w:val="00E12BE2"/>
    <w:rsid w:val="00E14853"/>
    <w:rsid w:val="00E14E1C"/>
    <w:rsid w:val="00E1563C"/>
    <w:rsid w:val="00E22051"/>
    <w:rsid w:val="00E45312"/>
    <w:rsid w:val="00E509D6"/>
    <w:rsid w:val="00E536B7"/>
    <w:rsid w:val="00E64F28"/>
    <w:rsid w:val="00E65E0D"/>
    <w:rsid w:val="00E677CA"/>
    <w:rsid w:val="00E70A73"/>
    <w:rsid w:val="00E741C0"/>
    <w:rsid w:val="00E8270D"/>
    <w:rsid w:val="00E854D8"/>
    <w:rsid w:val="00E94935"/>
    <w:rsid w:val="00EA1AD2"/>
    <w:rsid w:val="00EA5FCC"/>
    <w:rsid w:val="00EC2B7B"/>
    <w:rsid w:val="00EF0318"/>
    <w:rsid w:val="00EF5A06"/>
    <w:rsid w:val="00EF6876"/>
    <w:rsid w:val="00F01305"/>
    <w:rsid w:val="00F01CE7"/>
    <w:rsid w:val="00F10498"/>
    <w:rsid w:val="00F10BC0"/>
    <w:rsid w:val="00F11079"/>
    <w:rsid w:val="00F158CC"/>
    <w:rsid w:val="00F21C94"/>
    <w:rsid w:val="00F258EB"/>
    <w:rsid w:val="00F27926"/>
    <w:rsid w:val="00F27E9E"/>
    <w:rsid w:val="00F317CE"/>
    <w:rsid w:val="00F47748"/>
    <w:rsid w:val="00F63CD9"/>
    <w:rsid w:val="00F7407A"/>
    <w:rsid w:val="00F82351"/>
    <w:rsid w:val="00F911A1"/>
    <w:rsid w:val="00F9472E"/>
    <w:rsid w:val="00F95754"/>
    <w:rsid w:val="00F959D7"/>
    <w:rsid w:val="00FA150F"/>
    <w:rsid w:val="00FA6BD5"/>
    <w:rsid w:val="00FB5EFA"/>
    <w:rsid w:val="00FB5F9E"/>
    <w:rsid w:val="00FC207D"/>
    <w:rsid w:val="00FC320C"/>
    <w:rsid w:val="00FC3BED"/>
    <w:rsid w:val="00FD33B5"/>
    <w:rsid w:val="00FF2DFF"/>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FA83"/>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9756">
      <w:bodyDiv w:val="1"/>
      <w:marLeft w:val="0"/>
      <w:marRight w:val="0"/>
      <w:marTop w:val="0"/>
      <w:marBottom w:val="0"/>
      <w:divBdr>
        <w:top w:val="none" w:sz="0" w:space="0" w:color="auto"/>
        <w:left w:val="none" w:sz="0" w:space="0" w:color="auto"/>
        <w:bottom w:val="none" w:sz="0" w:space="0" w:color="auto"/>
        <w:right w:val="none" w:sz="0" w:space="0" w:color="auto"/>
      </w:divBdr>
    </w:div>
    <w:div w:id="409163426">
      <w:bodyDiv w:val="1"/>
      <w:marLeft w:val="0"/>
      <w:marRight w:val="0"/>
      <w:marTop w:val="0"/>
      <w:marBottom w:val="0"/>
      <w:divBdr>
        <w:top w:val="none" w:sz="0" w:space="0" w:color="auto"/>
        <w:left w:val="none" w:sz="0" w:space="0" w:color="auto"/>
        <w:bottom w:val="none" w:sz="0" w:space="0" w:color="auto"/>
        <w:right w:val="none" w:sz="0" w:space="0" w:color="auto"/>
      </w:divBdr>
    </w:div>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F78A6-C0D7-4429-8B92-CAEDDAE0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3538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4</cp:revision>
  <cp:lastPrinted>2024-04-04T09:09:00Z</cp:lastPrinted>
  <dcterms:created xsi:type="dcterms:W3CDTF">2024-04-04T08:32:00Z</dcterms:created>
  <dcterms:modified xsi:type="dcterms:W3CDTF">2024-04-04T09:22:00Z</dcterms:modified>
</cp:coreProperties>
</file>