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2C156" w14:textId="77777777" w:rsidR="00F77574" w:rsidRDefault="00F77574" w:rsidP="009F468B">
      <w:pPr>
        <w:jc w:val="center"/>
        <w:rPr>
          <w:rFonts w:ascii="IBM Plex Sans Light" w:hAnsi="IBM Plex Sans Light"/>
          <w:sz w:val="24"/>
        </w:rPr>
      </w:pPr>
    </w:p>
    <w:p w14:paraId="48062FF0" w14:textId="66511E63" w:rsidR="0004078F" w:rsidRDefault="00071D6B" w:rsidP="009F468B">
      <w:pPr>
        <w:jc w:val="center"/>
        <w:rPr>
          <w:rFonts w:ascii="IBM Plex Sans Light" w:hAnsi="IBM Plex Sans Light"/>
          <w:sz w:val="24"/>
        </w:rPr>
      </w:pPr>
      <w:r>
        <w:rPr>
          <w:rFonts w:ascii="IBM Plex Sans Light" w:hAnsi="IBM Plex Sans Light"/>
          <w:sz w:val="24"/>
        </w:rPr>
        <w:t>PRESSEINFORMATION</w:t>
      </w:r>
      <w:r w:rsidR="00E240E5">
        <w:rPr>
          <w:rFonts w:ascii="IBM Plex Sans Light" w:hAnsi="IBM Plex Sans Light"/>
          <w:sz w:val="24"/>
        </w:rPr>
        <w:t xml:space="preserve"> ZUM VIDEO-PODCAST „10 Minuten mit …“</w:t>
      </w:r>
    </w:p>
    <w:p w14:paraId="287A90FD" w14:textId="77777777" w:rsidR="00F77574" w:rsidRDefault="00F77574" w:rsidP="009F468B">
      <w:pPr>
        <w:jc w:val="center"/>
        <w:rPr>
          <w:rFonts w:ascii="IBM Plex Sans Light" w:hAnsi="IBM Plex Sans Light"/>
          <w:sz w:val="24"/>
        </w:rPr>
      </w:pPr>
    </w:p>
    <w:p w14:paraId="3069F39D" w14:textId="305F1776" w:rsidR="0004078F" w:rsidRPr="0032185C" w:rsidRDefault="00EF0992" w:rsidP="0004078F">
      <w:pPr>
        <w:jc w:val="right"/>
        <w:rPr>
          <w:rFonts w:ascii="IBM Plex Sans Light" w:hAnsi="IBM Plex Sans Light" w:cstheme="minorHAnsi"/>
          <w:color w:val="000000" w:themeColor="text1"/>
        </w:rPr>
      </w:pPr>
      <w:r>
        <w:rPr>
          <w:rFonts w:ascii="IBM Plex Sans Light" w:hAnsi="IBM Plex Sans Light" w:cstheme="minorHAnsi"/>
          <w:color w:val="000000" w:themeColor="text1"/>
        </w:rPr>
        <w:t>01.08</w:t>
      </w:r>
      <w:bookmarkStart w:id="0" w:name="_GoBack"/>
      <w:bookmarkEnd w:id="0"/>
      <w:r w:rsidR="00433EE5">
        <w:rPr>
          <w:rFonts w:ascii="IBM Plex Sans Light" w:hAnsi="IBM Plex Sans Light" w:cstheme="minorHAnsi"/>
          <w:color w:val="000000" w:themeColor="text1"/>
        </w:rPr>
        <w:t>.2025</w:t>
      </w:r>
    </w:p>
    <w:p w14:paraId="6BB39750" w14:textId="50A264B5" w:rsidR="0031409B" w:rsidRDefault="00996884" w:rsidP="00144A94">
      <w:pPr>
        <w:spacing w:after="80" w:line="252" w:lineRule="auto"/>
        <w:jc w:val="both"/>
        <w:rPr>
          <w:rFonts w:ascii="IBM Plex Sans Light" w:hAnsi="IBM Plex Sans Light"/>
          <w:b/>
          <w:color w:val="000000" w:themeColor="text1"/>
          <w:sz w:val="24"/>
        </w:rPr>
      </w:pPr>
      <w:r>
        <w:rPr>
          <w:rFonts w:ascii="IBM Plex Sans Light" w:hAnsi="IBM Plex Sans Light"/>
          <w:b/>
          <w:color w:val="000000" w:themeColor="text1"/>
          <w:sz w:val="24"/>
        </w:rPr>
        <w:t>Neue Folge des</w:t>
      </w:r>
      <w:r w:rsidR="00071D6B">
        <w:rPr>
          <w:rFonts w:ascii="IBM Plex Sans Light" w:hAnsi="IBM Plex Sans Light"/>
          <w:b/>
          <w:color w:val="000000" w:themeColor="text1"/>
          <w:sz w:val="24"/>
        </w:rPr>
        <w:t xml:space="preserve"> Video-Podcast</w:t>
      </w:r>
      <w:r>
        <w:rPr>
          <w:rFonts w:ascii="IBM Plex Sans Light" w:hAnsi="IBM Plex Sans Light"/>
          <w:b/>
          <w:color w:val="000000" w:themeColor="text1"/>
          <w:sz w:val="24"/>
        </w:rPr>
        <w:t>s</w:t>
      </w:r>
      <w:r w:rsidR="00FE450A">
        <w:rPr>
          <w:rFonts w:ascii="IBM Plex Sans Light" w:hAnsi="IBM Plex Sans Light"/>
          <w:b/>
          <w:color w:val="000000" w:themeColor="text1"/>
          <w:sz w:val="24"/>
        </w:rPr>
        <w:t xml:space="preserve"> von Hans Dieter Scheerer</w:t>
      </w:r>
      <w:r w:rsidR="00163442">
        <w:rPr>
          <w:rFonts w:ascii="IBM Plex Sans Light" w:hAnsi="IBM Plex Sans Light"/>
          <w:b/>
          <w:color w:val="000000" w:themeColor="text1"/>
          <w:sz w:val="24"/>
        </w:rPr>
        <w:t xml:space="preserve"> mit Tobias Merckle vom Seehaus Leonberg</w:t>
      </w:r>
    </w:p>
    <w:p w14:paraId="6A8B00EE" w14:textId="74926200" w:rsidR="00071D6B" w:rsidRPr="00071D6B" w:rsidRDefault="00071D6B" w:rsidP="00071D6B">
      <w:pPr>
        <w:spacing w:after="80" w:line="252" w:lineRule="auto"/>
        <w:jc w:val="both"/>
        <w:rPr>
          <w:rFonts w:ascii="IBM Plex Sans Light" w:hAnsi="IBM Plex Sans Light"/>
          <w:b/>
          <w:color w:val="000000" w:themeColor="text1"/>
          <w:sz w:val="20"/>
        </w:rPr>
      </w:pPr>
      <w:proofErr w:type="gramStart"/>
      <w:r w:rsidRPr="00071D6B">
        <w:rPr>
          <w:rFonts w:ascii="IBM Plex Sans Light" w:hAnsi="IBM Plex Sans Light"/>
          <w:b/>
          <w:color w:val="000000" w:themeColor="text1"/>
          <w:sz w:val="20"/>
        </w:rPr>
        <w:t xml:space="preserve">Der </w:t>
      </w:r>
      <w:r w:rsidR="004619D4">
        <w:rPr>
          <w:rFonts w:ascii="IBM Plex Sans Light" w:hAnsi="IBM Plex Sans Light"/>
          <w:b/>
          <w:color w:val="000000" w:themeColor="text1"/>
          <w:sz w:val="20"/>
        </w:rPr>
        <w:t>Weil</w:t>
      </w:r>
      <w:proofErr w:type="gramEnd"/>
      <w:r w:rsidR="004619D4">
        <w:rPr>
          <w:rFonts w:ascii="IBM Plex Sans Light" w:hAnsi="IBM Plex Sans Light"/>
          <w:b/>
          <w:color w:val="000000" w:themeColor="text1"/>
          <w:sz w:val="20"/>
        </w:rPr>
        <w:t xml:space="preserve"> der Städter</w:t>
      </w:r>
      <w:r w:rsidRPr="00071D6B">
        <w:rPr>
          <w:rFonts w:ascii="IBM Plex Sans Light" w:hAnsi="IBM Plex Sans Light"/>
          <w:b/>
          <w:color w:val="000000" w:themeColor="text1"/>
          <w:sz w:val="20"/>
        </w:rPr>
        <w:t xml:space="preserve"> Landtagsabgeordnete Hans Dieter Scheerer </w:t>
      </w:r>
      <w:r w:rsidR="00FE450A">
        <w:rPr>
          <w:rFonts w:ascii="IBM Plex Sans Light" w:hAnsi="IBM Plex Sans Light"/>
          <w:b/>
          <w:color w:val="000000" w:themeColor="text1"/>
          <w:sz w:val="20"/>
        </w:rPr>
        <w:t xml:space="preserve">hat vor Kurzem ein </w:t>
      </w:r>
      <w:r w:rsidRPr="00071D6B">
        <w:rPr>
          <w:rFonts w:ascii="IBM Plex Sans Light" w:hAnsi="IBM Plex Sans Light"/>
          <w:b/>
          <w:color w:val="000000" w:themeColor="text1"/>
          <w:sz w:val="20"/>
        </w:rPr>
        <w:t>neue</w:t>
      </w:r>
      <w:r w:rsidR="00FE450A">
        <w:rPr>
          <w:rFonts w:ascii="IBM Plex Sans Light" w:hAnsi="IBM Plex Sans Light"/>
          <w:b/>
          <w:color w:val="000000" w:themeColor="text1"/>
          <w:sz w:val="20"/>
        </w:rPr>
        <w:t>s</w:t>
      </w:r>
      <w:r w:rsidRPr="00071D6B">
        <w:rPr>
          <w:rFonts w:ascii="IBM Plex Sans Light" w:hAnsi="IBM Plex Sans Light"/>
          <w:b/>
          <w:color w:val="000000" w:themeColor="text1"/>
          <w:sz w:val="20"/>
        </w:rPr>
        <w:t xml:space="preserve"> digitale</w:t>
      </w:r>
      <w:r w:rsidR="00FE450A">
        <w:rPr>
          <w:rFonts w:ascii="IBM Plex Sans Light" w:hAnsi="IBM Plex Sans Light"/>
          <w:b/>
          <w:color w:val="000000" w:themeColor="text1"/>
          <w:sz w:val="20"/>
        </w:rPr>
        <w:t>s</w:t>
      </w:r>
      <w:r w:rsidRPr="00071D6B">
        <w:rPr>
          <w:rFonts w:ascii="IBM Plex Sans Light" w:hAnsi="IBM Plex Sans Light"/>
          <w:b/>
          <w:color w:val="000000" w:themeColor="text1"/>
          <w:sz w:val="20"/>
        </w:rPr>
        <w:t xml:space="preserve"> Format</w:t>
      </w:r>
      <w:r w:rsidR="00FE450A">
        <w:rPr>
          <w:rFonts w:ascii="IBM Plex Sans Light" w:hAnsi="IBM Plex Sans Light"/>
          <w:b/>
          <w:color w:val="000000" w:themeColor="text1"/>
          <w:sz w:val="20"/>
        </w:rPr>
        <w:t xml:space="preserve"> gestartet. In seinem</w:t>
      </w:r>
      <w:r w:rsidRPr="00071D6B">
        <w:rPr>
          <w:rFonts w:ascii="IBM Plex Sans Light" w:hAnsi="IBM Plex Sans Light"/>
          <w:b/>
          <w:color w:val="000000" w:themeColor="text1"/>
          <w:sz w:val="20"/>
        </w:rPr>
        <w:t xml:space="preserve"> Video-Podcast </w:t>
      </w:r>
      <w:r w:rsidRPr="00071D6B">
        <w:rPr>
          <w:rFonts w:ascii="IBM Plex Sans Light" w:hAnsi="IBM Plex Sans Light"/>
          <w:b/>
          <w:bCs/>
          <w:color w:val="000000" w:themeColor="text1"/>
          <w:sz w:val="20"/>
        </w:rPr>
        <w:t>„10 Minuten mit …“</w:t>
      </w:r>
      <w:r w:rsidR="00FE450A">
        <w:rPr>
          <w:rFonts w:ascii="IBM Plex Sans Light" w:hAnsi="IBM Plex Sans Light"/>
          <w:b/>
          <w:color w:val="000000" w:themeColor="text1"/>
          <w:sz w:val="20"/>
        </w:rPr>
        <w:t xml:space="preserve"> spricht </w:t>
      </w:r>
      <w:r w:rsidRPr="00071D6B">
        <w:rPr>
          <w:rFonts w:ascii="IBM Plex Sans Light" w:hAnsi="IBM Plex Sans Light"/>
          <w:b/>
          <w:color w:val="000000" w:themeColor="text1"/>
          <w:sz w:val="20"/>
        </w:rPr>
        <w:t>Scheerer</w:t>
      </w:r>
      <w:r w:rsidR="00DB6E17">
        <w:rPr>
          <w:rFonts w:ascii="IBM Plex Sans Light" w:hAnsi="IBM Plex Sans Light"/>
          <w:b/>
          <w:color w:val="000000" w:themeColor="text1"/>
          <w:sz w:val="20"/>
        </w:rPr>
        <w:t xml:space="preserve"> auf seinem YouTube-Kanal</w:t>
      </w:r>
      <w:r w:rsidRPr="00071D6B">
        <w:rPr>
          <w:rFonts w:ascii="IBM Plex Sans Light" w:hAnsi="IBM Plex Sans Light"/>
          <w:b/>
          <w:color w:val="000000" w:themeColor="text1"/>
          <w:sz w:val="20"/>
        </w:rPr>
        <w:t xml:space="preserve"> mit Gästen aus Politik, Wirtschaft, Gesellschaft und Wissenschaft über aktuelle Themen und </w:t>
      </w:r>
      <w:r w:rsidR="00DB6E17">
        <w:rPr>
          <w:rFonts w:ascii="IBM Plex Sans Light" w:hAnsi="IBM Plex Sans Light"/>
          <w:b/>
          <w:color w:val="000000" w:themeColor="text1"/>
          <w:sz w:val="20"/>
        </w:rPr>
        <w:t>Entwicklungen</w:t>
      </w:r>
      <w:r w:rsidR="00FE450A">
        <w:rPr>
          <w:rFonts w:ascii="IBM Plex Sans Light" w:hAnsi="IBM Plex Sans Light"/>
          <w:b/>
          <w:color w:val="000000" w:themeColor="text1"/>
          <w:sz w:val="20"/>
        </w:rPr>
        <w:t xml:space="preserve">. </w:t>
      </w:r>
      <w:r w:rsidR="002154F7">
        <w:rPr>
          <w:rFonts w:ascii="IBM Plex Sans Light" w:hAnsi="IBM Plex Sans Light"/>
          <w:b/>
          <w:color w:val="000000" w:themeColor="text1"/>
          <w:sz w:val="20"/>
        </w:rPr>
        <w:t xml:space="preserve">Für die </w:t>
      </w:r>
      <w:r w:rsidR="00163442">
        <w:rPr>
          <w:rFonts w:ascii="IBM Plex Sans Light" w:hAnsi="IBM Plex Sans Light"/>
          <w:b/>
          <w:color w:val="000000" w:themeColor="text1"/>
          <w:sz w:val="20"/>
        </w:rPr>
        <w:t>neuste</w:t>
      </w:r>
      <w:r w:rsidR="002154F7">
        <w:rPr>
          <w:rFonts w:ascii="IBM Plex Sans Light" w:hAnsi="IBM Plex Sans Light"/>
          <w:b/>
          <w:color w:val="000000" w:themeColor="text1"/>
          <w:sz w:val="20"/>
        </w:rPr>
        <w:t xml:space="preserve"> Folge </w:t>
      </w:r>
      <w:r w:rsidR="00163442">
        <w:rPr>
          <w:rFonts w:ascii="IBM Plex Sans Light" w:hAnsi="IBM Plex Sans Light"/>
          <w:b/>
          <w:color w:val="000000" w:themeColor="text1"/>
          <w:sz w:val="20"/>
        </w:rPr>
        <w:t>durfte er Tobias Merckle, geschäftsführender Vorstand des Seehaus Leonberg e.V., begrüßen und hat sich mit ihm über den offenen Jugendstrafvollzug dort ausgetauscht</w:t>
      </w:r>
    </w:p>
    <w:p w14:paraId="78DE65D1" w14:textId="5A476E2C" w:rsidR="00163442" w:rsidRDefault="00163442" w:rsidP="001C6137">
      <w:pPr>
        <w:spacing w:after="80" w:line="252" w:lineRule="auto"/>
        <w:jc w:val="both"/>
        <w:rPr>
          <w:rFonts w:ascii="IBM Plex Sans Light" w:hAnsi="IBM Plex Sans Light"/>
          <w:color w:val="000000" w:themeColor="text1"/>
          <w:sz w:val="20"/>
        </w:rPr>
      </w:pPr>
      <w:r>
        <w:rPr>
          <w:rFonts w:ascii="IBM Plex Sans Light" w:hAnsi="IBM Plex Sans Light"/>
          <w:color w:val="000000" w:themeColor="text1"/>
          <w:sz w:val="20"/>
        </w:rPr>
        <w:t>Die beiden</w:t>
      </w:r>
      <w:r w:rsidRPr="00163442">
        <w:rPr>
          <w:rFonts w:ascii="IBM Plex Sans Light" w:hAnsi="IBM Plex Sans Light"/>
          <w:color w:val="000000" w:themeColor="text1"/>
          <w:sz w:val="20"/>
        </w:rPr>
        <w:t xml:space="preserve"> sprechen über aktuelle Themen und Herausforderungen des offenen Jugendstrafvollzugs und den großen Erfolg, den Herr Merckle</w:t>
      </w:r>
      <w:r w:rsidR="00EF0992">
        <w:rPr>
          <w:rFonts w:ascii="IBM Plex Sans Light" w:hAnsi="IBM Plex Sans Light"/>
          <w:color w:val="000000" w:themeColor="text1"/>
          <w:sz w:val="20"/>
        </w:rPr>
        <w:t xml:space="preserve"> – der erst vor Kurzem für sein herausragendes soziales Engagement den Verdienstorden des Landes Baden-Württemberg erhalten hat -</w:t>
      </w:r>
      <w:r w:rsidRPr="00163442">
        <w:rPr>
          <w:rFonts w:ascii="IBM Plex Sans Light" w:hAnsi="IBM Plex Sans Light"/>
          <w:color w:val="000000" w:themeColor="text1"/>
          <w:sz w:val="20"/>
        </w:rPr>
        <w:t xml:space="preserve"> und sein Team </w:t>
      </w:r>
      <w:r w:rsidR="00EF0992">
        <w:rPr>
          <w:rFonts w:ascii="IBM Plex Sans Light" w:hAnsi="IBM Plex Sans Light"/>
          <w:color w:val="000000" w:themeColor="text1"/>
          <w:sz w:val="20"/>
        </w:rPr>
        <w:t>des Seehaus Leonberg</w:t>
      </w:r>
      <w:r w:rsidRPr="00163442">
        <w:rPr>
          <w:rFonts w:ascii="IBM Plex Sans Light" w:hAnsi="IBM Plex Sans Light"/>
          <w:color w:val="000000" w:themeColor="text1"/>
          <w:sz w:val="20"/>
        </w:rPr>
        <w:t xml:space="preserve"> in ihrer Arbeit mit den Jugendlichen erzielen. Jugendliche, die Ihre Strafen im Seehaus verbüßen, werden signifikant seltener erneut straffällig und erhalten durch Ausbildungsangebote und eine strikte tägliche Routine die Voraussetzungen</w:t>
      </w:r>
      <w:r w:rsidR="00EF0992">
        <w:rPr>
          <w:rFonts w:ascii="IBM Plex Sans Light" w:hAnsi="IBM Plex Sans Light"/>
          <w:color w:val="000000" w:themeColor="text1"/>
          <w:sz w:val="20"/>
        </w:rPr>
        <w:t>,</w:t>
      </w:r>
      <w:r w:rsidRPr="00163442">
        <w:rPr>
          <w:rFonts w:ascii="IBM Plex Sans Light" w:hAnsi="IBM Plex Sans Light"/>
          <w:color w:val="000000" w:themeColor="text1"/>
          <w:sz w:val="20"/>
        </w:rPr>
        <w:t xml:space="preserve"> um nach ihrer Zeit im Seehaus wieder vollwertige Mitglieder der Gesellschaft zu werden. Herr Merckle fordert deshalb eine weitere Förderung für das Seehaus und perspektivisch auch eine Ausweitung des Konzepts auf erwachsene Straftäter. Außerdem sprechen </w:t>
      </w:r>
      <w:r w:rsidR="00EF0992">
        <w:rPr>
          <w:rFonts w:ascii="IBM Plex Sans Light" w:hAnsi="IBM Plex Sans Light"/>
          <w:color w:val="000000" w:themeColor="text1"/>
          <w:sz w:val="20"/>
        </w:rPr>
        <w:t>diskutieren Scheerer und Merckle</w:t>
      </w:r>
      <w:r w:rsidRPr="00163442">
        <w:rPr>
          <w:rFonts w:ascii="IBM Plex Sans Light" w:hAnsi="IBM Plex Sans Light"/>
          <w:color w:val="000000" w:themeColor="text1"/>
          <w:sz w:val="20"/>
        </w:rPr>
        <w:t xml:space="preserve"> die Prinzipien der </w:t>
      </w:r>
      <w:proofErr w:type="spellStart"/>
      <w:r w:rsidRPr="00163442">
        <w:rPr>
          <w:rFonts w:ascii="IBM Plex Sans Light" w:hAnsi="IBM Plex Sans Light"/>
          <w:color w:val="000000" w:themeColor="text1"/>
          <w:sz w:val="20"/>
        </w:rPr>
        <w:t>Restorative</w:t>
      </w:r>
      <w:proofErr w:type="spellEnd"/>
      <w:r w:rsidRPr="00163442">
        <w:rPr>
          <w:rFonts w:ascii="IBM Plex Sans Light" w:hAnsi="IBM Plex Sans Light"/>
          <w:color w:val="000000" w:themeColor="text1"/>
          <w:sz w:val="20"/>
        </w:rPr>
        <w:t xml:space="preserve"> Justice, die die Bedürfnisse der Geschädigten und Wiedergutmachung in den Mittelpunkt stellt und die Verantwortungsübernahme der Täter betont.</w:t>
      </w:r>
    </w:p>
    <w:p w14:paraId="32234B5C" w14:textId="6986F127" w:rsidR="00071D6B" w:rsidRPr="00071D6B" w:rsidRDefault="001C6137" w:rsidP="001C6137">
      <w:pPr>
        <w:spacing w:after="80" w:line="252" w:lineRule="auto"/>
        <w:jc w:val="both"/>
        <w:rPr>
          <w:rFonts w:ascii="IBM Plex Sans Light" w:hAnsi="IBM Plex Sans Light"/>
          <w:color w:val="000000" w:themeColor="text1"/>
          <w:sz w:val="20"/>
        </w:rPr>
      </w:pPr>
      <w:r w:rsidRPr="001C6137">
        <w:rPr>
          <w:rFonts w:ascii="IBM Plex Sans Light" w:hAnsi="IBM Plex Sans Light"/>
          <w:color w:val="000000" w:themeColor="text1"/>
          <w:sz w:val="20"/>
        </w:rPr>
        <w:t xml:space="preserve"> </w:t>
      </w:r>
      <w:r w:rsidR="00071D6B" w:rsidRPr="00071D6B">
        <w:rPr>
          <w:rFonts w:ascii="IBM Plex Sans Light" w:hAnsi="IBM Plex Sans Light"/>
          <w:color w:val="000000" w:themeColor="text1"/>
          <w:sz w:val="20"/>
        </w:rPr>
        <w:t xml:space="preserve">„Mir ist es wichtig, </w:t>
      </w:r>
      <w:r w:rsidR="000716BD">
        <w:rPr>
          <w:rFonts w:ascii="IBM Plex Sans Light" w:hAnsi="IBM Plex Sans Light"/>
          <w:color w:val="000000" w:themeColor="text1"/>
          <w:sz w:val="20"/>
        </w:rPr>
        <w:t xml:space="preserve">unsere immer </w:t>
      </w:r>
      <w:r w:rsidR="00071D6B" w:rsidRPr="00071D6B">
        <w:rPr>
          <w:rFonts w:ascii="IBM Plex Sans Light" w:hAnsi="IBM Plex Sans Light"/>
          <w:color w:val="000000" w:themeColor="text1"/>
          <w:sz w:val="20"/>
        </w:rPr>
        <w:t>komplexe</w:t>
      </w:r>
      <w:r w:rsidR="000716BD">
        <w:rPr>
          <w:rFonts w:ascii="IBM Plex Sans Light" w:hAnsi="IBM Plex Sans Light"/>
          <w:color w:val="000000" w:themeColor="text1"/>
          <w:sz w:val="20"/>
        </w:rPr>
        <w:t>r</w:t>
      </w:r>
      <w:r w:rsidR="00071D6B" w:rsidRPr="00071D6B">
        <w:rPr>
          <w:rFonts w:ascii="IBM Plex Sans Light" w:hAnsi="IBM Plex Sans Light"/>
          <w:color w:val="000000" w:themeColor="text1"/>
          <w:sz w:val="20"/>
        </w:rPr>
        <w:t xml:space="preserve"> </w:t>
      </w:r>
      <w:r w:rsidR="000716BD">
        <w:rPr>
          <w:rFonts w:ascii="IBM Plex Sans Light" w:hAnsi="IBM Plex Sans Light"/>
          <w:color w:val="000000" w:themeColor="text1"/>
          <w:sz w:val="20"/>
        </w:rPr>
        <w:t xml:space="preserve">werdende Welt und die vielen zusammenhängenden Entwicklungen in Politik, Wirtschaft und Gesellschaft </w:t>
      </w:r>
      <w:r w:rsidR="00071D6B" w:rsidRPr="00071D6B">
        <w:rPr>
          <w:rFonts w:ascii="IBM Plex Sans Light" w:hAnsi="IBM Plex Sans Light"/>
          <w:color w:val="000000" w:themeColor="text1"/>
          <w:sz w:val="20"/>
        </w:rPr>
        <w:t>verständlich</w:t>
      </w:r>
      <w:r w:rsidR="000716BD">
        <w:rPr>
          <w:rFonts w:ascii="IBM Plex Sans Light" w:hAnsi="IBM Plex Sans Light"/>
          <w:color w:val="000000" w:themeColor="text1"/>
          <w:sz w:val="20"/>
        </w:rPr>
        <w:t xml:space="preserve"> und für die Bürgerinnen und Bürger besser greifbar zu machen. Was wäre dafür besser geeignet als ein</w:t>
      </w:r>
      <w:r w:rsidR="00071D6B" w:rsidRPr="00071D6B">
        <w:rPr>
          <w:rFonts w:ascii="IBM Plex Sans Light" w:hAnsi="IBM Plex Sans Light"/>
          <w:color w:val="000000" w:themeColor="text1"/>
          <w:sz w:val="20"/>
        </w:rPr>
        <w:t xml:space="preserve"> offene</w:t>
      </w:r>
      <w:r w:rsidR="000716BD">
        <w:rPr>
          <w:rFonts w:ascii="IBM Plex Sans Light" w:hAnsi="IBM Plex Sans Light"/>
          <w:color w:val="000000" w:themeColor="text1"/>
          <w:sz w:val="20"/>
        </w:rPr>
        <w:t>r</w:t>
      </w:r>
      <w:r w:rsidR="00071D6B" w:rsidRPr="00071D6B">
        <w:rPr>
          <w:rFonts w:ascii="IBM Plex Sans Light" w:hAnsi="IBM Plex Sans Light"/>
          <w:color w:val="000000" w:themeColor="text1"/>
          <w:sz w:val="20"/>
        </w:rPr>
        <w:t xml:space="preserve"> Dialog </w:t>
      </w:r>
      <w:r w:rsidR="000716BD">
        <w:rPr>
          <w:rFonts w:ascii="IBM Plex Sans Light" w:hAnsi="IBM Plex Sans Light"/>
          <w:color w:val="000000" w:themeColor="text1"/>
          <w:sz w:val="20"/>
        </w:rPr>
        <w:t>mit Menschen und Experten direkt aus diesen Bereichen?</w:t>
      </w:r>
      <w:r w:rsidR="00071D6B" w:rsidRPr="00071D6B">
        <w:rPr>
          <w:rFonts w:ascii="IBM Plex Sans Light" w:hAnsi="IBM Plex Sans Light"/>
          <w:color w:val="000000" w:themeColor="text1"/>
          <w:sz w:val="20"/>
        </w:rPr>
        <w:t xml:space="preserve"> Mit ‚10 Minuten mit …‘ möchte ich </w:t>
      </w:r>
      <w:r w:rsidR="000716BD">
        <w:rPr>
          <w:rFonts w:ascii="IBM Plex Sans Light" w:hAnsi="IBM Plex Sans Light"/>
          <w:color w:val="000000" w:themeColor="text1"/>
          <w:sz w:val="20"/>
        </w:rPr>
        <w:t>diesen interessanten</w:t>
      </w:r>
      <w:r w:rsidR="00071D6B" w:rsidRPr="00071D6B">
        <w:rPr>
          <w:rFonts w:ascii="IBM Plex Sans Light" w:hAnsi="IBM Plex Sans Light"/>
          <w:color w:val="000000" w:themeColor="text1"/>
          <w:sz w:val="20"/>
        </w:rPr>
        <w:t xml:space="preserve"> </w:t>
      </w:r>
      <w:r w:rsidR="000716BD">
        <w:rPr>
          <w:rFonts w:ascii="IBM Plex Sans Light" w:hAnsi="IBM Plex Sans Light"/>
          <w:color w:val="000000" w:themeColor="text1"/>
          <w:sz w:val="20"/>
        </w:rPr>
        <w:t>Persönlichkeiten</w:t>
      </w:r>
      <w:r w:rsidR="00071D6B" w:rsidRPr="00071D6B">
        <w:rPr>
          <w:rFonts w:ascii="IBM Plex Sans Light" w:hAnsi="IBM Plex Sans Light"/>
          <w:color w:val="000000" w:themeColor="text1"/>
          <w:sz w:val="20"/>
        </w:rPr>
        <w:t xml:space="preserve"> und ihre</w:t>
      </w:r>
      <w:r w:rsidR="000716BD">
        <w:rPr>
          <w:rFonts w:ascii="IBM Plex Sans Light" w:hAnsi="IBM Plex Sans Light"/>
          <w:color w:val="000000" w:themeColor="text1"/>
          <w:sz w:val="20"/>
        </w:rPr>
        <w:t>n</w:t>
      </w:r>
      <w:r w:rsidR="00071D6B" w:rsidRPr="00071D6B">
        <w:rPr>
          <w:rFonts w:ascii="IBM Plex Sans Light" w:hAnsi="IBM Plex Sans Light"/>
          <w:color w:val="000000" w:themeColor="text1"/>
          <w:sz w:val="20"/>
        </w:rPr>
        <w:t xml:space="preserve"> Geschichten </w:t>
      </w:r>
      <w:r w:rsidR="000716BD">
        <w:rPr>
          <w:rFonts w:ascii="IBM Plex Sans Light" w:hAnsi="IBM Plex Sans Light"/>
          <w:color w:val="000000" w:themeColor="text1"/>
          <w:sz w:val="20"/>
        </w:rPr>
        <w:t>und Erfahrungen eine Bühne bieten und das alles</w:t>
      </w:r>
      <w:r w:rsidR="00071D6B" w:rsidRPr="00071D6B">
        <w:rPr>
          <w:rFonts w:ascii="IBM Plex Sans Light" w:hAnsi="IBM Plex Sans Light"/>
          <w:color w:val="000000" w:themeColor="text1"/>
          <w:sz w:val="20"/>
        </w:rPr>
        <w:t xml:space="preserve"> kurz, knackig und </w:t>
      </w:r>
      <w:r w:rsidR="000716BD">
        <w:rPr>
          <w:rFonts w:ascii="IBM Plex Sans Light" w:hAnsi="IBM Plex Sans Light"/>
          <w:color w:val="000000" w:themeColor="text1"/>
          <w:sz w:val="20"/>
        </w:rPr>
        <w:t>in zehn</w:t>
      </w:r>
      <w:r>
        <w:rPr>
          <w:rFonts w:ascii="IBM Plex Sans Light" w:hAnsi="IBM Plex Sans Light"/>
          <w:color w:val="000000" w:themeColor="text1"/>
          <w:sz w:val="20"/>
        </w:rPr>
        <w:t xml:space="preserve"> - oder manchmal auch ein paar mehr -</w:t>
      </w:r>
      <w:r w:rsidR="000716BD">
        <w:rPr>
          <w:rFonts w:ascii="IBM Plex Sans Light" w:hAnsi="IBM Plex Sans Light"/>
          <w:color w:val="000000" w:themeColor="text1"/>
          <w:sz w:val="20"/>
        </w:rPr>
        <w:t xml:space="preserve"> Minuten </w:t>
      </w:r>
      <w:r w:rsidR="00071D6B" w:rsidRPr="00071D6B">
        <w:rPr>
          <w:rFonts w:ascii="IBM Plex Sans Light" w:hAnsi="IBM Plex Sans Light"/>
          <w:color w:val="000000" w:themeColor="text1"/>
          <w:sz w:val="20"/>
        </w:rPr>
        <w:t xml:space="preserve">auf den Punkt gebracht“, </w:t>
      </w:r>
      <w:r w:rsidR="000716BD">
        <w:rPr>
          <w:rFonts w:ascii="IBM Plex Sans Light" w:hAnsi="IBM Plex Sans Light"/>
          <w:color w:val="000000" w:themeColor="text1"/>
          <w:sz w:val="20"/>
        </w:rPr>
        <w:t>erklärt Scheerer</w:t>
      </w:r>
      <w:r>
        <w:rPr>
          <w:rFonts w:ascii="IBM Plex Sans Light" w:hAnsi="IBM Plex Sans Light"/>
          <w:color w:val="000000" w:themeColor="text1"/>
          <w:sz w:val="20"/>
        </w:rPr>
        <w:t xml:space="preserve"> die Idee hinter dem Podcast und sein Konzept</w:t>
      </w:r>
      <w:r w:rsidR="00071D6B" w:rsidRPr="00071D6B">
        <w:rPr>
          <w:rFonts w:ascii="IBM Plex Sans Light" w:hAnsi="IBM Plex Sans Light"/>
          <w:color w:val="000000" w:themeColor="text1"/>
          <w:sz w:val="20"/>
        </w:rPr>
        <w:t>.</w:t>
      </w:r>
      <w:r w:rsidR="000716BD">
        <w:rPr>
          <w:rFonts w:ascii="IBM Plex Sans Light" w:hAnsi="IBM Plex Sans Light"/>
          <w:color w:val="000000" w:themeColor="text1"/>
          <w:sz w:val="20"/>
        </w:rPr>
        <w:t xml:space="preserve"> </w:t>
      </w:r>
    </w:p>
    <w:p w14:paraId="01CDE7F0" w14:textId="03A80D69" w:rsidR="001C6137" w:rsidRDefault="00A802F2" w:rsidP="00EE5BED">
      <w:pPr>
        <w:spacing w:after="80" w:line="252" w:lineRule="auto"/>
        <w:jc w:val="both"/>
        <w:rPr>
          <w:rFonts w:ascii="IBM Plex Sans Light" w:hAnsi="IBM Plex Sans Light"/>
          <w:color w:val="000000" w:themeColor="text1"/>
          <w:sz w:val="20"/>
        </w:rPr>
      </w:pPr>
      <w:r>
        <w:rPr>
          <w:rFonts w:ascii="IBM Plex Sans Light" w:hAnsi="IBM Plex Sans Light"/>
          <w:color w:val="000000" w:themeColor="text1"/>
          <w:sz w:val="20"/>
        </w:rPr>
        <w:t xml:space="preserve">Die aktuelle Folge und </w:t>
      </w:r>
      <w:r w:rsidR="001C6137">
        <w:rPr>
          <w:rFonts w:ascii="IBM Plex Sans Light" w:hAnsi="IBM Plex Sans Light"/>
          <w:color w:val="000000" w:themeColor="text1"/>
          <w:sz w:val="20"/>
        </w:rPr>
        <w:t xml:space="preserve">alle weiteren Episoden, u.a. </w:t>
      </w:r>
      <w:r w:rsidR="005A4232">
        <w:rPr>
          <w:rFonts w:ascii="IBM Plex Sans Light" w:hAnsi="IBM Plex Sans Light"/>
          <w:color w:val="000000" w:themeColor="text1"/>
          <w:sz w:val="20"/>
        </w:rPr>
        <w:t xml:space="preserve">mit dem Kommandeur des Landeskommandos Baden-Württemberg oder </w:t>
      </w:r>
      <w:r w:rsidR="001C6137">
        <w:rPr>
          <w:rFonts w:ascii="IBM Plex Sans Light" w:hAnsi="IBM Plex Sans Light"/>
          <w:color w:val="000000" w:themeColor="text1"/>
          <w:sz w:val="20"/>
        </w:rPr>
        <w:t xml:space="preserve">dem </w:t>
      </w:r>
      <w:r w:rsidR="00EE5BED">
        <w:rPr>
          <w:rFonts w:ascii="IBM Plex Sans Light" w:hAnsi="IBM Plex Sans Light"/>
          <w:color w:val="000000" w:themeColor="text1"/>
          <w:sz w:val="20"/>
        </w:rPr>
        <w:t>Vorstandsvorsitzender der Kreissparkasse Böblingen, Michael Fritz,</w:t>
      </w:r>
      <w:r w:rsidR="001C6137">
        <w:rPr>
          <w:rFonts w:ascii="IBM Plex Sans Light" w:hAnsi="IBM Plex Sans Light"/>
          <w:color w:val="000000" w:themeColor="text1"/>
          <w:sz w:val="20"/>
        </w:rPr>
        <w:t xml:space="preserve"> sind </w:t>
      </w:r>
      <w:r>
        <w:rPr>
          <w:rFonts w:ascii="IBM Plex Sans Light" w:hAnsi="IBM Plex Sans Light"/>
          <w:color w:val="000000" w:themeColor="text1"/>
          <w:sz w:val="20"/>
        </w:rPr>
        <w:t xml:space="preserve">auf YouTube unter </w:t>
      </w:r>
      <w:hyperlink r:id="rId7" w:history="1">
        <w:r w:rsidRPr="00A84B34">
          <w:rPr>
            <w:rStyle w:val="Hyperlink"/>
            <w:rFonts w:ascii="IBM Plex Sans Light" w:hAnsi="IBM Plex Sans Light"/>
            <w:sz w:val="20"/>
          </w:rPr>
          <w:t>https://www.youtube.com/@hansdieterscheerer7284/videos</w:t>
        </w:r>
      </w:hyperlink>
      <w:r>
        <w:rPr>
          <w:rFonts w:ascii="IBM Plex Sans Light" w:hAnsi="IBM Plex Sans Light"/>
          <w:color w:val="000000" w:themeColor="text1"/>
          <w:sz w:val="20"/>
        </w:rPr>
        <w:t xml:space="preserve"> </w:t>
      </w:r>
      <w:r w:rsidR="001C6137">
        <w:rPr>
          <w:rFonts w:ascii="IBM Plex Sans Light" w:hAnsi="IBM Plex Sans Light"/>
          <w:color w:val="000000" w:themeColor="text1"/>
          <w:sz w:val="20"/>
        </w:rPr>
        <w:t xml:space="preserve">abrufbar. Die </w:t>
      </w:r>
      <w:r w:rsidR="00F4299D">
        <w:rPr>
          <w:rFonts w:ascii="IBM Plex Sans Light" w:hAnsi="IBM Plex Sans Light"/>
          <w:color w:val="000000" w:themeColor="text1"/>
          <w:sz w:val="20"/>
        </w:rPr>
        <w:t>Zuschauerinnen</w:t>
      </w:r>
      <w:r w:rsidR="001C6137">
        <w:rPr>
          <w:rFonts w:ascii="IBM Plex Sans Light" w:hAnsi="IBM Plex Sans Light"/>
          <w:color w:val="000000" w:themeColor="text1"/>
          <w:sz w:val="20"/>
        </w:rPr>
        <w:t xml:space="preserve"> und Zuschauer dürfen sich bereits jetzt auf die kommenden Folgen </w:t>
      </w:r>
      <w:r w:rsidR="005A4232">
        <w:rPr>
          <w:rFonts w:ascii="IBM Plex Sans Light" w:hAnsi="IBM Plex Sans Light"/>
          <w:color w:val="000000" w:themeColor="text1"/>
          <w:sz w:val="20"/>
        </w:rPr>
        <w:t xml:space="preserve">u.a. </w:t>
      </w:r>
      <w:r w:rsidR="0065469E">
        <w:rPr>
          <w:rFonts w:ascii="IBM Plex Sans Light" w:hAnsi="IBM Plex Sans Light"/>
          <w:color w:val="000000" w:themeColor="text1"/>
          <w:sz w:val="20"/>
        </w:rPr>
        <w:t xml:space="preserve">mit </w:t>
      </w:r>
      <w:r w:rsidR="00EF0992">
        <w:rPr>
          <w:rFonts w:ascii="IBM Plex Sans Light" w:hAnsi="IBM Plex Sans Light"/>
          <w:color w:val="000000" w:themeColor="text1"/>
          <w:sz w:val="20"/>
        </w:rPr>
        <w:t xml:space="preserve">Markus </w:t>
      </w:r>
      <w:proofErr w:type="spellStart"/>
      <w:r w:rsidR="00EF0992">
        <w:rPr>
          <w:rFonts w:ascii="IBM Plex Sans Light" w:hAnsi="IBM Plex Sans Light"/>
          <w:color w:val="000000" w:themeColor="text1"/>
          <w:sz w:val="20"/>
        </w:rPr>
        <w:t>Priesching</w:t>
      </w:r>
      <w:proofErr w:type="spellEnd"/>
      <w:r w:rsidR="00EF0992">
        <w:rPr>
          <w:rFonts w:ascii="IBM Plex Sans Light" w:hAnsi="IBM Plex Sans Light"/>
          <w:color w:val="000000" w:themeColor="text1"/>
          <w:sz w:val="20"/>
        </w:rPr>
        <w:t xml:space="preserve"> vom Kreisfeuerwehrverband Böblingen</w:t>
      </w:r>
      <w:r w:rsidR="0065469E">
        <w:rPr>
          <w:rFonts w:ascii="IBM Plex Sans Light" w:hAnsi="IBM Plex Sans Light"/>
          <w:color w:val="000000" w:themeColor="text1"/>
          <w:sz w:val="20"/>
        </w:rPr>
        <w:t xml:space="preserve"> und </w:t>
      </w:r>
      <w:r w:rsidR="00EE5BED">
        <w:rPr>
          <w:rFonts w:ascii="IBM Plex Sans Light" w:hAnsi="IBM Plex Sans Light"/>
          <w:color w:val="000000" w:themeColor="text1"/>
          <w:sz w:val="20"/>
        </w:rPr>
        <w:t>mit</w:t>
      </w:r>
      <w:r w:rsidR="009728DF">
        <w:rPr>
          <w:rFonts w:ascii="IBM Plex Sans Light" w:hAnsi="IBM Plex Sans Light"/>
          <w:color w:val="000000" w:themeColor="text1"/>
          <w:sz w:val="20"/>
        </w:rPr>
        <w:t xml:space="preserve"> Martina </w:t>
      </w:r>
      <w:proofErr w:type="spellStart"/>
      <w:r w:rsidR="009728DF">
        <w:rPr>
          <w:rFonts w:ascii="IBM Plex Sans Light" w:hAnsi="IBM Plex Sans Light"/>
          <w:color w:val="000000" w:themeColor="text1"/>
          <w:sz w:val="20"/>
        </w:rPr>
        <w:t>Musati</w:t>
      </w:r>
      <w:proofErr w:type="spellEnd"/>
      <w:r w:rsidR="009728DF">
        <w:rPr>
          <w:rFonts w:ascii="IBM Plex Sans Light" w:hAnsi="IBM Plex Sans Light"/>
          <w:color w:val="000000" w:themeColor="text1"/>
          <w:sz w:val="20"/>
        </w:rPr>
        <w:t xml:space="preserve">, </w:t>
      </w:r>
      <w:r w:rsidR="009728DF" w:rsidRPr="009728DF">
        <w:rPr>
          <w:rFonts w:ascii="IBM Plex Sans Light" w:hAnsi="IBM Plex Sans Light"/>
          <w:color w:val="000000" w:themeColor="text1"/>
          <w:sz w:val="20"/>
        </w:rPr>
        <w:t>Vorsitzende der Geschäftsführung der Regionaldirektion Baden-Württemberg der Bundesagentur für Arbeit</w:t>
      </w:r>
      <w:r w:rsidR="00EE5BED">
        <w:rPr>
          <w:rFonts w:ascii="IBM Plex Sans Light" w:hAnsi="IBM Plex Sans Light"/>
          <w:color w:val="000000" w:themeColor="text1"/>
          <w:sz w:val="20"/>
        </w:rPr>
        <w:t>,</w:t>
      </w:r>
      <w:r w:rsidR="009728DF">
        <w:rPr>
          <w:rFonts w:ascii="IBM Plex Sans Light" w:hAnsi="IBM Plex Sans Light"/>
          <w:color w:val="000000" w:themeColor="text1"/>
          <w:sz w:val="20"/>
        </w:rPr>
        <w:t xml:space="preserve"> freuen.</w:t>
      </w:r>
    </w:p>
    <w:p w14:paraId="49FC6B26" w14:textId="0863073E" w:rsidR="00071D6B" w:rsidRPr="00071D6B" w:rsidRDefault="00071D6B" w:rsidP="00071D6B">
      <w:pPr>
        <w:spacing w:after="80" w:line="252" w:lineRule="auto"/>
        <w:jc w:val="both"/>
        <w:rPr>
          <w:rFonts w:ascii="IBM Plex Sans Light" w:hAnsi="IBM Plex Sans Light"/>
          <w:color w:val="000000" w:themeColor="text1"/>
          <w:sz w:val="20"/>
        </w:rPr>
      </w:pPr>
      <w:r w:rsidRPr="00071D6B">
        <w:rPr>
          <w:rFonts w:ascii="IBM Plex Sans Light" w:hAnsi="IBM Plex Sans Light"/>
          <w:color w:val="000000" w:themeColor="text1"/>
          <w:sz w:val="20"/>
        </w:rPr>
        <w:t xml:space="preserve">Weitere Informationen zum Podcast und zu den kommenden Folgen gibt es </w:t>
      </w:r>
      <w:r w:rsidR="00A802F2">
        <w:rPr>
          <w:rFonts w:ascii="IBM Plex Sans Light" w:hAnsi="IBM Plex Sans Light"/>
          <w:color w:val="000000" w:themeColor="text1"/>
          <w:sz w:val="20"/>
        </w:rPr>
        <w:t>außerdem auf den Social-Media-Kanälen</w:t>
      </w:r>
      <w:r w:rsidRPr="00071D6B">
        <w:rPr>
          <w:rFonts w:ascii="IBM Plex Sans Light" w:hAnsi="IBM Plex Sans Light"/>
          <w:color w:val="000000" w:themeColor="text1"/>
          <w:sz w:val="20"/>
        </w:rPr>
        <w:t xml:space="preserve"> von Hans Dieter Scheerer unter</w:t>
      </w:r>
      <w:r w:rsidR="00A802F2">
        <w:rPr>
          <w:rFonts w:ascii="IBM Plex Sans Light" w:hAnsi="IBM Plex Sans Light"/>
          <w:color w:val="000000" w:themeColor="text1"/>
          <w:sz w:val="20"/>
        </w:rPr>
        <w:t xml:space="preserve"> </w:t>
      </w:r>
      <w:hyperlink r:id="rId8" w:history="1">
        <w:r w:rsidR="00A802F2" w:rsidRPr="00A84B34">
          <w:rPr>
            <w:rStyle w:val="Hyperlink"/>
            <w:rFonts w:ascii="IBM Plex Sans Light" w:hAnsi="IBM Plex Sans Light"/>
            <w:sz w:val="20"/>
          </w:rPr>
          <w:t>https://www.facebook.com/scheererfdp/</w:t>
        </w:r>
      </w:hyperlink>
      <w:r w:rsidR="00A802F2">
        <w:rPr>
          <w:rFonts w:ascii="IBM Plex Sans Light" w:hAnsi="IBM Plex Sans Light"/>
          <w:color w:val="000000" w:themeColor="text1"/>
          <w:sz w:val="20"/>
        </w:rPr>
        <w:t xml:space="preserve">, </w:t>
      </w:r>
      <w:hyperlink r:id="rId9" w:history="1">
        <w:r w:rsidR="00A802F2" w:rsidRPr="00A84B34">
          <w:rPr>
            <w:rStyle w:val="Hyperlink"/>
            <w:rFonts w:ascii="IBM Plex Sans Light" w:hAnsi="IBM Plex Sans Light"/>
            <w:sz w:val="20"/>
          </w:rPr>
          <w:t>https://www.instagram.com/scheerer_fdp</w:t>
        </w:r>
      </w:hyperlink>
      <w:r w:rsidR="00A802F2">
        <w:rPr>
          <w:rFonts w:ascii="IBM Plex Sans Light" w:hAnsi="IBM Plex Sans Light"/>
          <w:color w:val="000000" w:themeColor="text1"/>
          <w:sz w:val="20"/>
        </w:rPr>
        <w:t xml:space="preserve"> und </w:t>
      </w:r>
      <w:hyperlink r:id="rId10" w:history="1">
        <w:r w:rsidR="00A802F2" w:rsidRPr="00A84B34">
          <w:rPr>
            <w:rStyle w:val="Hyperlink"/>
            <w:rFonts w:ascii="IBM Plex Sans Light" w:hAnsi="IBM Plex Sans Light"/>
            <w:sz w:val="20"/>
          </w:rPr>
          <w:t>https://www.linkedin.com/in/hans-dieter-scheerer-3a453462/</w:t>
        </w:r>
      </w:hyperlink>
      <w:r w:rsidR="00A802F2">
        <w:rPr>
          <w:rFonts w:ascii="IBM Plex Sans Light" w:hAnsi="IBM Plex Sans Light"/>
          <w:color w:val="000000" w:themeColor="text1"/>
          <w:sz w:val="20"/>
        </w:rPr>
        <w:t xml:space="preserve">. </w:t>
      </w:r>
    </w:p>
    <w:p w14:paraId="775294C7" w14:textId="77777777" w:rsidR="00E240E5" w:rsidRPr="00CC2244" w:rsidRDefault="00E240E5" w:rsidP="007F4F5A">
      <w:pPr>
        <w:spacing w:after="80" w:line="252" w:lineRule="auto"/>
        <w:jc w:val="both"/>
        <w:rPr>
          <w:rFonts w:ascii="IBM Plex Sans Light" w:hAnsi="IBM Plex Sans Light"/>
          <w:color w:val="000000" w:themeColor="text1"/>
          <w:sz w:val="20"/>
        </w:rPr>
      </w:pPr>
    </w:p>
    <w:sectPr w:rsidR="00E240E5" w:rsidRPr="00CC2244" w:rsidSect="009606D7">
      <w:footerReference w:type="default" r:id="rId11"/>
      <w:headerReference w:type="first" r:id="rId12"/>
      <w:footerReference w:type="first" r:id="rId13"/>
      <w:pgSz w:w="11906" w:h="16838"/>
      <w:pgMar w:top="1418" w:right="1418"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ED807" w14:textId="77777777" w:rsidR="009606D7" w:rsidRDefault="009606D7" w:rsidP="0004078F">
      <w:pPr>
        <w:spacing w:after="0" w:line="240" w:lineRule="auto"/>
      </w:pPr>
      <w:r>
        <w:separator/>
      </w:r>
    </w:p>
  </w:endnote>
  <w:endnote w:type="continuationSeparator" w:id="0">
    <w:p w14:paraId="6BA63E8D" w14:textId="77777777" w:rsidR="009606D7" w:rsidRDefault="009606D7" w:rsidP="0004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Light">
    <w:altName w:val="Segoe UI Semilight"/>
    <w:charset w:val="00"/>
    <w:family w:val="swiss"/>
    <w:pitch w:val="variable"/>
    <w:sig w:usb0="00000001" w:usb1="5000203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F111" w14:textId="77777777"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Konrad-Adenauer-Straße 3 </w:t>
    </w:r>
    <w:r w:rsidRPr="004B6889">
      <w:rPr>
        <w:rFonts w:ascii="Arial" w:hAnsi="Arial" w:cs="Arial"/>
        <w:sz w:val="16"/>
        <w:szCs w:val="16"/>
      </w:rPr>
      <w:t>∙</w:t>
    </w:r>
    <w:r w:rsidRPr="004B6889">
      <w:rPr>
        <w:rFonts w:ascii="IBM Plex Sans Light" w:hAnsi="IBM Plex Sans Light"/>
        <w:sz w:val="16"/>
        <w:szCs w:val="16"/>
      </w:rPr>
      <w:t xml:space="preserve"> Dienstsitz Königsstraße 9 </w:t>
    </w:r>
    <w:r w:rsidRPr="004B6889">
      <w:rPr>
        <w:rFonts w:ascii="Arial" w:hAnsi="Arial" w:cs="Arial"/>
        <w:sz w:val="16"/>
        <w:szCs w:val="16"/>
      </w:rPr>
      <w:t>∙</w:t>
    </w:r>
    <w:r w:rsidRPr="004B6889">
      <w:rPr>
        <w:rFonts w:ascii="IBM Plex Sans Light" w:hAnsi="IBM Plex Sans Light"/>
        <w:sz w:val="16"/>
        <w:szCs w:val="16"/>
      </w:rPr>
      <w:t xml:space="preserve"> 70173 Stuttgart</w:t>
    </w:r>
  </w:p>
  <w:p w14:paraId="2EF5D100" w14:textId="2ABDEBD4"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 11) 23 63-9280 </w:t>
    </w:r>
    <w:r w:rsidRPr="004B6889">
      <w:rPr>
        <w:rFonts w:ascii="Arial" w:hAnsi="Arial" w:cs="Arial"/>
        <w:sz w:val="16"/>
        <w:szCs w:val="16"/>
      </w:rPr>
      <w:t>∙</w:t>
    </w:r>
    <w:r w:rsidRPr="004B6889">
      <w:rPr>
        <w:rFonts w:ascii="IBM Plex Sans Light" w:hAnsi="IBM Plex Sans Light"/>
        <w:sz w:val="16"/>
        <w:szCs w:val="16"/>
      </w:rPr>
      <w:t xml:space="preserve"> Fax (07 11) 20 63-14-9280 </w:t>
    </w:r>
    <w:r w:rsidRPr="004B6889">
      <w:rPr>
        <w:rFonts w:ascii="Arial" w:hAnsi="Arial" w:cs="Arial"/>
        <w:sz w:val="16"/>
        <w:szCs w:val="16"/>
      </w:rPr>
      <w:t>∙</w:t>
    </w:r>
    <w:r w:rsidRPr="004B6889">
      <w:rPr>
        <w:rFonts w:ascii="IBM Plex Sans Light" w:hAnsi="IBM Plex Sans Light"/>
        <w:sz w:val="16"/>
        <w:szCs w:val="16"/>
      </w:rPr>
      <w:t xml:space="preserve"> E-Mail: </w:t>
    </w:r>
    <w:hyperlink r:id="rId1" w:history="1">
      <w:r w:rsidRPr="004B6889">
        <w:rPr>
          <w:rStyle w:val="Hyperlink"/>
          <w:rFonts w:ascii="IBM Plex Sans Light" w:hAnsi="IBM Plex Sans Light"/>
          <w:sz w:val="16"/>
          <w:szCs w:val="16"/>
        </w:rPr>
        <w:t>Hans-Dieter.Scheerer@fdp.landtag-bw.de</w:t>
      </w:r>
    </w:hyperlink>
  </w:p>
  <w:p w14:paraId="275FACD8" w14:textId="77777777" w:rsidR="004B6889" w:rsidRPr="004B6889" w:rsidRDefault="004B6889" w:rsidP="004B6889">
    <w:pPr>
      <w:pStyle w:val="Fuzeile"/>
      <w:jc w:val="center"/>
      <w:rPr>
        <w:rFonts w:ascii="IBM Plex Sans Light" w:hAnsi="IBM Plex Sans Light"/>
        <w:sz w:val="16"/>
        <w:szCs w:val="16"/>
      </w:rPr>
    </w:pPr>
  </w:p>
  <w:p w14:paraId="1C76930B" w14:textId="77777777" w:rsidR="004B6889"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Wahlkreis Leonberg </w:t>
    </w:r>
    <w:r w:rsidRPr="004B6889">
      <w:rPr>
        <w:rFonts w:ascii="Arial" w:hAnsi="Arial" w:cs="Arial"/>
        <w:sz w:val="16"/>
        <w:szCs w:val="16"/>
      </w:rPr>
      <w:t>∙</w:t>
    </w:r>
    <w:r w:rsidRPr="004B6889">
      <w:rPr>
        <w:rFonts w:ascii="IBM Plex Sans Light" w:hAnsi="IBM Plex Sans Light"/>
        <w:sz w:val="16"/>
        <w:szCs w:val="16"/>
      </w:rPr>
      <w:t xml:space="preserve"> Josef-Beyerle-Straße 11 </w:t>
    </w:r>
    <w:r w:rsidRPr="004B6889">
      <w:rPr>
        <w:rFonts w:ascii="Arial" w:hAnsi="Arial" w:cs="Arial"/>
        <w:sz w:val="16"/>
        <w:szCs w:val="16"/>
      </w:rPr>
      <w:t>∙</w:t>
    </w:r>
    <w:r w:rsidRPr="004B6889">
      <w:rPr>
        <w:rFonts w:ascii="IBM Plex Sans Light" w:hAnsi="IBM Plex Sans Light"/>
        <w:sz w:val="16"/>
        <w:szCs w:val="16"/>
      </w:rPr>
      <w:t xml:space="preserve"> 71263 Weil der Stadt</w:t>
    </w:r>
  </w:p>
  <w:p w14:paraId="0BF3C5CC" w14:textId="77777777" w:rsidR="00B32A52" w:rsidRPr="004B6889" w:rsidRDefault="004B6889" w:rsidP="004B688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(07033) 70 89 00 </w:t>
    </w:r>
    <w:r w:rsidRPr="004B6889">
      <w:rPr>
        <w:rFonts w:ascii="Arial" w:hAnsi="Arial" w:cs="Arial"/>
        <w:sz w:val="16"/>
        <w:szCs w:val="16"/>
      </w:rPr>
      <w:t>∙</w:t>
    </w:r>
    <w:r w:rsidRPr="004B6889">
      <w:rPr>
        <w:rFonts w:ascii="IBM Plex Sans Light" w:hAnsi="IBM Plex Sans Light"/>
        <w:sz w:val="16"/>
        <w:szCs w:val="16"/>
      </w:rPr>
      <w:t xml:space="preserve"> Fax (07033) 70 89 99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023BD"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Konrad-Adenauer-Straße 3 </w:t>
    </w:r>
    <w:r w:rsidRPr="004B6889">
      <w:rPr>
        <w:rFonts w:ascii="Arial" w:hAnsi="Arial" w:cs="Arial"/>
        <w:sz w:val="16"/>
        <w:szCs w:val="16"/>
      </w:rPr>
      <w:t>∙</w:t>
    </w:r>
    <w:r w:rsidRPr="004B6889">
      <w:rPr>
        <w:rFonts w:ascii="IBM Plex Sans Light" w:hAnsi="IBM Plex Sans Light"/>
        <w:sz w:val="16"/>
        <w:szCs w:val="16"/>
      </w:rPr>
      <w:t xml:space="preserve"> Dienstsitz Königsstraße 9 </w:t>
    </w:r>
    <w:r w:rsidRPr="004B6889">
      <w:rPr>
        <w:rFonts w:ascii="Arial" w:hAnsi="Arial" w:cs="Arial"/>
        <w:sz w:val="16"/>
        <w:szCs w:val="16"/>
      </w:rPr>
      <w:t>∙</w:t>
    </w:r>
    <w:r w:rsidRPr="004B6889">
      <w:rPr>
        <w:rFonts w:ascii="IBM Plex Sans Light" w:hAnsi="IBM Plex Sans Light"/>
        <w:sz w:val="16"/>
        <w:szCs w:val="16"/>
      </w:rPr>
      <w:t xml:space="preserve"> 70173 Stuttgart</w:t>
    </w:r>
  </w:p>
  <w:p w14:paraId="5DD80E0F" w14:textId="530CDD1C"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 11) 23 63-9280 </w:t>
    </w:r>
    <w:r w:rsidRPr="004B6889">
      <w:rPr>
        <w:rFonts w:ascii="Arial" w:hAnsi="Arial" w:cs="Arial"/>
        <w:sz w:val="16"/>
        <w:szCs w:val="16"/>
      </w:rPr>
      <w:t>∙</w:t>
    </w:r>
    <w:r w:rsidRPr="004B6889">
      <w:rPr>
        <w:rFonts w:ascii="IBM Plex Sans Light" w:hAnsi="IBM Plex Sans Light"/>
        <w:sz w:val="16"/>
        <w:szCs w:val="16"/>
      </w:rPr>
      <w:t xml:space="preserve"> Fax (07 11) 20 63-14-9280 </w:t>
    </w:r>
    <w:r w:rsidRPr="004B6889">
      <w:rPr>
        <w:rFonts w:ascii="Arial" w:hAnsi="Arial" w:cs="Arial"/>
        <w:sz w:val="16"/>
        <w:szCs w:val="16"/>
      </w:rPr>
      <w:t>∙</w:t>
    </w:r>
    <w:r w:rsidRPr="004B6889">
      <w:rPr>
        <w:rFonts w:ascii="IBM Plex Sans Light" w:hAnsi="IBM Plex Sans Light"/>
        <w:sz w:val="16"/>
        <w:szCs w:val="16"/>
      </w:rPr>
      <w:t xml:space="preserve"> E-Mail: </w:t>
    </w:r>
    <w:hyperlink r:id="rId1" w:history="1">
      <w:r w:rsidR="003C026F" w:rsidRPr="00C52440">
        <w:rPr>
          <w:rStyle w:val="Hyperlink"/>
          <w:rFonts w:ascii="IBM Plex Sans Light" w:hAnsi="IBM Plex Sans Light"/>
          <w:sz w:val="16"/>
          <w:szCs w:val="16"/>
        </w:rPr>
        <w:t>HansDieter.Scheerer@fdp.landtag-bw.de</w:t>
      </w:r>
    </w:hyperlink>
  </w:p>
  <w:p w14:paraId="44A02DCA" w14:textId="77777777" w:rsidR="00B816C9" w:rsidRPr="004B6889" w:rsidRDefault="00B816C9" w:rsidP="00B816C9">
    <w:pPr>
      <w:pStyle w:val="Fuzeile"/>
      <w:jc w:val="center"/>
      <w:rPr>
        <w:rFonts w:ascii="IBM Plex Sans Light" w:hAnsi="IBM Plex Sans Light"/>
        <w:sz w:val="16"/>
        <w:szCs w:val="16"/>
      </w:rPr>
    </w:pPr>
  </w:p>
  <w:p w14:paraId="50097E24"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Wahlkreis Leonberg </w:t>
    </w:r>
    <w:r w:rsidRPr="004B6889">
      <w:rPr>
        <w:rFonts w:ascii="Arial" w:hAnsi="Arial" w:cs="Arial"/>
        <w:sz w:val="16"/>
        <w:szCs w:val="16"/>
      </w:rPr>
      <w:t>∙</w:t>
    </w:r>
    <w:r w:rsidRPr="004B6889">
      <w:rPr>
        <w:rFonts w:ascii="IBM Plex Sans Light" w:hAnsi="IBM Plex Sans Light"/>
        <w:sz w:val="16"/>
        <w:szCs w:val="16"/>
      </w:rPr>
      <w:t xml:space="preserve"> Josef-Beyerle-Straße 11 </w:t>
    </w:r>
    <w:r w:rsidRPr="004B6889">
      <w:rPr>
        <w:rFonts w:ascii="Arial" w:hAnsi="Arial" w:cs="Arial"/>
        <w:sz w:val="16"/>
        <w:szCs w:val="16"/>
      </w:rPr>
      <w:t>∙</w:t>
    </w:r>
    <w:r w:rsidRPr="004B6889">
      <w:rPr>
        <w:rFonts w:ascii="IBM Plex Sans Light" w:hAnsi="IBM Plex Sans Light"/>
        <w:sz w:val="16"/>
        <w:szCs w:val="16"/>
      </w:rPr>
      <w:t xml:space="preserve"> 71263 Weil der Stadt</w:t>
    </w:r>
  </w:p>
  <w:p w14:paraId="17390A2A" w14:textId="77777777" w:rsidR="00B816C9" w:rsidRPr="004B6889" w:rsidRDefault="00B816C9" w:rsidP="00B816C9">
    <w:pPr>
      <w:pStyle w:val="Fuzeile"/>
      <w:jc w:val="center"/>
      <w:rPr>
        <w:rFonts w:ascii="IBM Plex Sans Light" w:hAnsi="IBM Plex Sans Light"/>
        <w:sz w:val="16"/>
        <w:szCs w:val="16"/>
      </w:rPr>
    </w:pPr>
    <w:r w:rsidRPr="004B6889">
      <w:rPr>
        <w:rFonts w:ascii="IBM Plex Sans Light" w:hAnsi="IBM Plex Sans Light"/>
        <w:sz w:val="16"/>
        <w:szCs w:val="16"/>
      </w:rPr>
      <w:t xml:space="preserve">Tel. (07033) 70 89 00 </w:t>
    </w:r>
    <w:r w:rsidRPr="004B6889">
      <w:rPr>
        <w:rFonts w:ascii="Arial" w:hAnsi="Arial" w:cs="Arial"/>
        <w:sz w:val="16"/>
        <w:szCs w:val="16"/>
      </w:rPr>
      <w:t>∙</w:t>
    </w:r>
    <w:r w:rsidRPr="004B6889">
      <w:rPr>
        <w:rFonts w:ascii="IBM Plex Sans Light" w:hAnsi="IBM Plex Sans Light"/>
        <w:sz w:val="16"/>
        <w:szCs w:val="16"/>
      </w:rPr>
      <w:t xml:space="preserve"> Fax (07033) 70 89 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5E3B7" w14:textId="77777777" w:rsidR="009606D7" w:rsidRDefault="009606D7" w:rsidP="0004078F">
      <w:pPr>
        <w:spacing w:after="0" w:line="240" w:lineRule="auto"/>
      </w:pPr>
      <w:r>
        <w:separator/>
      </w:r>
    </w:p>
  </w:footnote>
  <w:footnote w:type="continuationSeparator" w:id="0">
    <w:p w14:paraId="2CEF1B6D" w14:textId="77777777" w:rsidR="009606D7" w:rsidRDefault="009606D7" w:rsidP="00040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E5F1E" w14:textId="4B626FA1" w:rsidR="004632EF" w:rsidRPr="004B6889" w:rsidRDefault="00181F92" w:rsidP="004B6889">
    <w:pPr>
      <w:pStyle w:val="Kopfzeile"/>
      <w:rPr>
        <w:rFonts w:ascii="IBM Plex Sans Light" w:hAnsi="IBM Plex Sans Light"/>
        <w:b/>
        <w:sz w:val="28"/>
        <w:szCs w:val="28"/>
      </w:rPr>
    </w:pPr>
    <w:r>
      <w:rPr>
        <w:rFonts w:ascii="IBM Plex Sans Light" w:hAnsi="IBM Plex Sans Light"/>
        <w:b/>
        <w:noProof/>
        <w:sz w:val="28"/>
        <w:szCs w:val="28"/>
      </w:rPr>
      <w:drawing>
        <wp:anchor distT="0" distB="0" distL="114300" distR="114300" simplePos="0" relativeHeight="251660288" behindDoc="0" locked="0" layoutInCell="1" allowOverlap="1" wp14:anchorId="0E638E94" wp14:editId="12C7BEFB">
          <wp:simplePos x="0" y="0"/>
          <wp:positionH relativeFrom="column">
            <wp:posOffset>5004435</wp:posOffset>
          </wp:positionH>
          <wp:positionV relativeFrom="paragraph">
            <wp:posOffset>-212090</wp:posOffset>
          </wp:positionV>
          <wp:extent cx="990600" cy="990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cast Logo.png"/>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4632EF" w:rsidRPr="004B6889">
      <w:rPr>
        <w:rFonts w:ascii="IBM Plex Sans Light" w:hAnsi="IBM Plex Sans Light"/>
        <w:b/>
        <w:noProof/>
        <w:lang w:eastAsia="de-DE"/>
      </w:rPr>
      <w:drawing>
        <wp:anchor distT="0" distB="0" distL="114300" distR="114300" simplePos="0" relativeHeight="251659264" behindDoc="0" locked="0" layoutInCell="1" allowOverlap="1" wp14:anchorId="4EB0DA63" wp14:editId="71B6DA62">
          <wp:simplePos x="0" y="0"/>
          <wp:positionH relativeFrom="margin">
            <wp:posOffset>3810</wp:posOffset>
          </wp:positionH>
          <wp:positionV relativeFrom="paragraph">
            <wp:posOffset>-97790</wp:posOffset>
          </wp:positionV>
          <wp:extent cx="1333500" cy="685800"/>
          <wp:effectExtent l="0" t="0" r="0" b="0"/>
          <wp:wrapSquare wrapText="bothSides"/>
          <wp:docPr id="7" name="Grafik 7" descr="Wappen von Baden-Württemberg - Pro Heraldica"/>
          <wp:cNvGraphicFramePr/>
          <a:graphic xmlns:a="http://schemas.openxmlformats.org/drawingml/2006/main">
            <a:graphicData uri="http://schemas.openxmlformats.org/drawingml/2006/picture">
              <pic:pic xmlns:pic="http://schemas.openxmlformats.org/drawingml/2006/picture">
                <pic:nvPicPr>
                  <pic:cNvPr id="5" name="Grafik 5" descr="Wappen von Baden-Württemberg - Pro Heraldica"/>
                  <pic:cNvPicPr/>
                </pic:nvPicPr>
                <pic:blipFill>
                  <a:blip r:embed="rId2" cstate="print">
                    <a:biLevel thresh="75000"/>
                    <a:extLst>
                      <a:ext uri="{28A0092B-C50C-407E-A947-70E740481C1C}">
                        <a14:useLocalDpi xmlns:a14="http://schemas.microsoft.com/office/drawing/2010/main" val="0"/>
                      </a:ext>
                    </a:extLst>
                  </a:blip>
                  <a:srcRect/>
                  <a:stretch>
                    <a:fillRect/>
                  </a:stretch>
                </pic:blipFill>
                <pic:spPr bwMode="auto">
                  <a:xfrm>
                    <a:off x="0" y="0"/>
                    <a:ext cx="13335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889" w:rsidRPr="004B6889">
      <w:rPr>
        <w:rFonts w:ascii="IBM Plex Sans Light" w:hAnsi="IBM Plex Sans Light"/>
        <w:b/>
        <w:sz w:val="28"/>
        <w:szCs w:val="28"/>
      </w:rPr>
      <w:t>Hans Dieter Scheerer</w:t>
    </w:r>
  </w:p>
  <w:p w14:paraId="3A33C45C" w14:textId="77777777" w:rsidR="004632EF" w:rsidRPr="004B6889" w:rsidRDefault="004B6889" w:rsidP="004632EF">
    <w:pPr>
      <w:pStyle w:val="Kopfzeile"/>
      <w:rPr>
        <w:rFonts w:ascii="IBM Plex Sans Light" w:hAnsi="IBM Plex Sans Light"/>
        <w:sz w:val="24"/>
        <w:szCs w:val="28"/>
      </w:rPr>
    </w:pPr>
    <w:r w:rsidRPr="004B6889">
      <w:rPr>
        <w:rFonts w:ascii="IBM Plex Sans Light" w:hAnsi="IBM Plex Sans Light"/>
        <w:sz w:val="24"/>
        <w:szCs w:val="28"/>
      </w:rPr>
      <w:t>Mitglied des Landtags von Baden-Württemberg</w:t>
    </w:r>
  </w:p>
  <w:p w14:paraId="6F00DBAE" w14:textId="77777777" w:rsidR="004632EF" w:rsidRPr="004B6889" w:rsidRDefault="004B6889" w:rsidP="004632EF">
    <w:pPr>
      <w:pStyle w:val="Kopfzeile"/>
      <w:rPr>
        <w:rFonts w:ascii="IBM Plex Sans Light" w:hAnsi="IBM Plex Sans Light"/>
        <w:sz w:val="24"/>
        <w:szCs w:val="28"/>
      </w:rPr>
    </w:pPr>
    <w:r w:rsidRPr="004B6889">
      <w:rPr>
        <w:rFonts w:ascii="IBM Plex Sans Light" w:hAnsi="IBM Plex Sans Light"/>
        <w:sz w:val="24"/>
        <w:szCs w:val="28"/>
      </w:rPr>
      <w:t>FDP/DVP-Fraktion</w:t>
    </w:r>
  </w:p>
  <w:p w14:paraId="0EF88F63" w14:textId="77777777" w:rsidR="004632EF" w:rsidRPr="004B6889" w:rsidRDefault="004632EF">
    <w:pPr>
      <w:pStyle w:val="Kopfzeile"/>
      <w:rPr>
        <w:rFonts w:ascii="IBM Plex Sans Light" w:hAnsi="IBM Plex Sans Light"/>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78F"/>
    <w:rsid w:val="00004B75"/>
    <w:rsid w:val="000255FD"/>
    <w:rsid w:val="0002596A"/>
    <w:rsid w:val="00027BD3"/>
    <w:rsid w:val="00027C63"/>
    <w:rsid w:val="00031C1E"/>
    <w:rsid w:val="00033571"/>
    <w:rsid w:val="0004078F"/>
    <w:rsid w:val="0004351C"/>
    <w:rsid w:val="00043813"/>
    <w:rsid w:val="00043B83"/>
    <w:rsid w:val="000553ED"/>
    <w:rsid w:val="00061A79"/>
    <w:rsid w:val="00061DC5"/>
    <w:rsid w:val="0006343B"/>
    <w:rsid w:val="00065B36"/>
    <w:rsid w:val="000716BD"/>
    <w:rsid w:val="00071D6B"/>
    <w:rsid w:val="00073573"/>
    <w:rsid w:val="00082985"/>
    <w:rsid w:val="000830F2"/>
    <w:rsid w:val="0008382D"/>
    <w:rsid w:val="00083CCC"/>
    <w:rsid w:val="000874F5"/>
    <w:rsid w:val="00090929"/>
    <w:rsid w:val="0009100D"/>
    <w:rsid w:val="000941B1"/>
    <w:rsid w:val="000955F4"/>
    <w:rsid w:val="000A2453"/>
    <w:rsid w:val="000B693A"/>
    <w:rsid w:val="000C08C2"/>
    <w:rsid w:val="000C4E34"/>
    <w:rsid w:val="000E4FFF"/>
    <w:rsid w:val="000F1D08"/>
    <w:rsid w:val="000F232C"/>
    <w:rsid w:val="000F6D6F"/>
    <w:rsid w:val="00102AE5"/>
    <w:rsid w:val="00104FF0"/>
    <w:rsid w:val="00107BF2"/>
    <w:rsid w:val="00113289"/>
    <w:rsid w:val="001151DA"/>
    <w:rsid w:val="00130984"/>
    <w:rsid w:val="00132258"/>
    <w:rsid w:val="00136567"/>
    <w:rsid w:val="001426C0"/>
    <w:rsid w:val="00144A94"/>
    <w:rsid w:val="00155823"/>
    <w:rsid w:val="00156388"/>
    <w:rsid w:val="00163442"/>
    <w:rsid w:val="00165A24"/>
    <w:rsid w:val="00166F27"/>
    <w:rsid w:val="00170AD0"/>
    <w:rsid w:val="0017535D"/>
    <w:rsid w:val="00176F48"/>
    <w:rsid w:val="00181F92"/>
    <w:rsid w:val="0018357B"/>
    <w:rsid w:val="0018710A"/>
    <w:rsid w:val="0019177E"/>
    <w:rsid w:val="001922E6"/>
    <w:rsid w:val="00192523"/>
    <w:rsid w:val="00192C04"/>
    <w:rsid w:val="0019380A"/>
    <w:rsid w:val="00194872"/>
    <w:rsid w:val="001A3CCA"/>
    <w:rsid w:val="001A7E97"/>
    <w:rsid w:val="001C19EA"/>
    <w:rsid w:val="001C6137"/>
    <w:rsid w:val="001C7CB1"/>
    <w:rsid w:val="001D2E38"/>
    <w:rsid w:val="001D50CD"/>
    <w:rsid w:val="001D7348"/>
    <w:rsid w:val="001E4C2F"/>
    <w:rsid w:val="001F0347"/>
    <w:rsid w:val="001F1728"/>
    <w:rsid w:val="001F2B25"/>
    <w:rsid w:val="00201B13"/>
    <w:rsid w:val="00204676"/>
    <w:rsid w:val="002054DC"/>
    <w:rsid w:val="0021512F"/>
    <w:rsid w:val="002154F7"/>
    <w:rsid w:val="00217122"/>
    <w:rsid w:val="00220787"/>
    <w:rsid w:val="00223A7B"/>
    <w:rsid w:val="0022650F"/>
    <w:rsid w:val="0023433C"/>
    <w:rsid w:val="00234897"/>
    <w:rsid w:val="00243432"/>
    <w:rsid w:val="00244BD2"/>
    <w:rsid w:val="0024671D"/>
    <w:rsid w:val="002621B7"/>
    <w:rsid w:val="0026338B"/>
    <w:rsid w:val="002728B2"/>
    <w:rsid w:val="002835F5"/>
    <w:rsid w:val="002842EE"/>
    <w:rsid w:val="00287395"/>
    <w:rsid w:val="00290D5F"/>
    <w:rsid w:val="002963CF"/>
    <w:rsid w:val="002A013E"/>
    <w:rsid w:val="002A09E3"/>
    <w:rsid w:val="002A1B95"/>
    <w:rsid w:val="002A324C"/>
    <w:rsid w:val="002C3873"/>
    <w:rsid w:val="002D73B4"/>
    <w:rsid w:val="002E00E4"/>
    <w:rsid w:val="002E2D06"/>
    <w:rsid w:val="002E5847"/>
    <w:rsid w:val="002E6DC0"/>
    <w:rsid w:val="002F271E"/>
    <w:rsid w:val="002F4005"/>
    <w:rsid w:val="00303C95"/>
    <w:rsid w:val="003059B8"/>
    <w:rsid w:val="0031409B"/>
    <w:rsid w:val="0032185C"/>
    <w:rsid w:val="00323B1B"/>
    <w:rsid w:val="00341BDF"/>
    <w:rsid w:val="00342424"/>
    <w:rsid w:val="00347BA8"/>
    <w:rsid w:val="0038007A"/>
    <w:rsid w:val="003806DB"/>
    <w:rsid w:val="003828C4"/>
    <w:rsid w:val="003846A5"/>
    <w:rsid w:val="003946AA"/>
    <w:rsid w:val="003A0404"/>
    <w:rsid w:val="003B1732"/>
    <w:rsid w:val="003B7021"/>
    <w:rsid w:val="003B7F5A"/>
    <w:rsid w:val="003C026F"/>
    <w:rsid w:val="003C29AC"/>
    <w:rsid w:val="003C3761"/>
    <w:rsid w:val="003C6497"/>
    <w:rsid w:val="003D4D83"/>
    <w:rsid w:val="003D7C61"/>
    <w:rsid w:val="00400204"/>
    <w:rsid w:val="004059CD"/>
    <w:rsid w:val="00415511"/>
    <w:rsid w:val="0042208C"/>
    <w:rsid w:val="004239A0"/>
    <w:rsid w:val="004254A4"/>
    <w:rsid w:val="00433EE5"/>
    <w:rsid w:val="00434B5C"/>
    <w:rsid w:val="00441D9A"/>
    <w:rsid w:val="00441E82"/>
    <w:rsid w:val="00442C30"/>
    <w:rsid w:val="004619D4"/>
    <w:rsid w:val="004632EF"/>
    <w:rsid w:val="00464E15"/>
    <w:rsid w:val="00472034"/>
    <w:rsid w:val="004844E8"/>
    <w:rsid w:val="004868F9"/>
    <w:rsid w:val="00492F89"/>
    <w:rsid w:val="00494812"/>
    <w:rsid w:val="0049746E"/>
    <w:rsid w:val="004A508E"/>
    <w:rsid w:val="004B3800"/>
    <w:rsid w:val="004B6553"/>
    <w:rsid w:val="004B6889"/>
    <w:rsid w:val="004C00B5"/>
    <w:rsid w:val="004C2406"/>
    <w:rsid w:val="004C2AAB"/>
    <w:rsid w:val="004D3BDB"/>
    <w:rsid w:val="004D7103"/>
    <w:rsid w:val="004E432A"/>
    <w:rsid w:val="004E4430"/>
    <w:rsid w:val="005005CC"/>
    <w:rsid w:val="00502CEB"/>
    <w:rsid w:val="00503085"/>
    <w:rsid w:val="005142FD"/>
    <w:rsid w:val="00514B3A"/>
    <w:rsid w:val="0052022D"/>
    <w:rsid w:val="00533053"/>
    <w:rsid w:val="005405D2"/>
    <w:rsid w:val="005435D5"/>
    <w:rsid w:val="00550D81"/>
    <w:rsid w:val="005756F0"/>
    <w:rsid w:val="00582A63"/>
    <w:rsid w:val="005A4232"/>
    <w:rsid w:val="005A7AAB"/>
    <w:rsid w:val="005B11F3"/>
    <w:rsid w:val="005B4B70"/>
    <w:rsid w:val="005B62E0"/>
    <w:rsid w:val="005B69CB"/>
    <w:rsid w:val="005C4511"/>
    <w:rsid w:val="005C5D63"/>
    <w:rsid w:val="005D2B93"/>
    <w:rsid w:val="005D4699"/>
    <w:rsid w:val="005D541F"/>
    <w:rsid w:val="005D7F21"/>
    <w:rsid w:val="005F065C"/>
    <w:rsid w:val="005F2267"/>
    <w:rsid w:val="005F2E28"/>
    <w:rsid w:val="005F5150"/>
    <w:rsid w:val="005F7C51"/>
    <w:rsid w:val="006040D6"/>
    <w:rsid w:val="0061064C"/>
    <w:rsid w:val="0061432F"/>
    <w:rsid w:val="00623134"/>
    <w:rsid w:val="00623FAC"/>
    <w:rsid w:val="00641682"/>
    <w:rsid w:val="00642857"/>
    <w:rsid w:val="006527A3"/>
    <w:rsid w:val="006530BF"/>
    <w:rsid w:val="0065469E"/>
    <w:rsid w:val="006609FA"/>
    <w:rsid w:val="006634F6"/>
    <w:rsid w:val="00672396"/>
    <w:rsid w:val="0067377D"/>
    <w:rsid w:val="006934E3"/>
    <w:rsid w:val="006943AE"/>
    <w:rsid w:val="006A6794"/>
    <w:rsid w:val="006B2880"/>
    <w:rsid w:val="006B654B"/>
    <w:rsid w:val="006C31AA"/>
    <w:rsid w:val="006C7EF4"/>
    <w:rsid w:val="006D223C"/>
    <w:rsid w:val="006D3214"/>
    <w:rsid w:val="006D5B34"/>
    <w:rsid w:val="006D699E"/>
    <w:rsid w:val="006E35BA"/>
    <w:rsid w:val="006F46D2"/>
    <w:rsid w:val="006F5C6A"/>
    <w:rsid w:val="00700CFD"/>
    <w:rsid w:val="00705724"/>
    <w:rsid w:val="00705749"/>
    <w:rsid w:val="007100B4"/>
    <w:rsid w:val="00716EA9"/>
    <w:rsid w:val="007205EB"/>
    <w:rsid w:val="007230E3"/>
    <w:rsid w:val="00724CC5"/>
    <w:rsid w:val="00724DC6"/>
    <w:rsid w:val="00727E23"/>
    <w:rsid w:val="00730710"/>
    <w:rsid w:val="007314FE"/>
    <w:rsid w:val="00735B0B"/>
    <w:rsid w:val="00742534"/>
    <w:rsid w:val="0074295E"/>
    <w:rsid w:val="00742A11"/>
    <w:rsid w:val="00747B9B"/>
    <w:rsid w:val="00753922"/>
    <w:rsid w:val="0075617F"/>
    <w:rsid w:val="00763236"/>
    <w:rsid w:val="00764B34"/>
    <w:rsid w:val="00770C1A"/>
    <w:rsid w:val="007749CD"/>
    <w:rsid w:val="0077536A"/>
    <w:rsid w:val="00775693"/>
    <w:rsid w:val="0078002C"/>
    <w:rsid w:val="00780220"/>
    <w:rsid w:val="007A788B"/>
    <w:rsid w:val="007A79D2"/>
    <w:rsid w:val="007B043D"/>
    <w:rsid w:val="007B346F"/>
    <w:rsid w:val="007B5AEB"/>
    <w:rsid w:val="007B6842"/>
    <w:rsid w:val="007B6E62"/>
    <w:rsid w:val="007C0BA1"/>
    <w:rsid w:val="007C6313"/>
    <w:rsid w:val="007D31B4"/>
    <w:rsid w:val="007E30F9"/>
    <w:rsid w:val="007E51E1"/>
    <w:rsid w:val="007E5CC2"/>
    <w:rsid w:val="007F1609"/>
    <w:rsid w:val="007F4E3E"/>
    <w:rsid w:val="007F4F5A"/>
    <w:rsid w:val="007F6A47"/>
    <w:rsid w:val="0080419B"/>
    <w:rsid w:val="0081463F"/>
    <w:rsid w:val="0081714E"/>
    <w:rsid w:val="00823181"/>
    <w:rsid w:val="00824A29"/>
    <w:rsid w:val="00825C1D"/>
    <w:rsid w:val="008266F1"/>
    <w:rsid w:val="00830DDC"/>
    <w:rsid w:val="008331E1"/>
    <w:rsid w:val="008420E1"/>
    <w:rsid w:val="00846EB6"/>
    <w:rsid w:val="008711AE"/>
    <w:rsid w:val="00871727"/>
    <w:rsid w:val="00872792"/>
    <w:rsid w:val="008750F5"/>
    <w:rsid w:val="00877244"/>
    <w:rsid w:val="0089115B"/>
    <w:rsid w:val="00894BBC"/>
    <w:rsid w:val="00895005"/>
    <w:rsid w:val="008A5A93"/>
    <w:rsid w:val="008A6CC5"/>
    <w:rsid w:val="008B3F1C"/>
    <w:rsid w:val="008C07DB"/>
    <w:rsid w:val="008C1952"/>
    <w:rsid w:val="008D1D3A"/>
    <w:rsid w:val="008E0C77"/>
    <w:rsid w:val="008E1FA2"/>
    <w:rsid w:val="008E76B0"/>
    <w:rsid w:val="008F1230"/>
    <w:rsid w:val="008F4B5A"/>
    <w:rsid w:val="00911BBE"/>
    <w:rsid w:val="00911BDB"/>
    <w:rsid w:val="00912B73"/>
    <w:rsid w:val="0091482E"/>
    <w:rsid w:val="00924FF5"/>
    <w:rsid w:val="00927FD7"/>
    <w:rsid w:val="0093421F"/>
    <w:rsid w:val="009414FA"/>
    <w:rsid w:val="00942CAA"/>
    <w:rsid w:val="00945E95"/>
    <w:rsid w:val="00950F19"/>
    <w:rsid w:val="00956CB2"/>
    <w:rsid w:val="009606D7"/>
    <w:rsid w:val="009664E1"/>
    <w:rsid w:val="009728DF"/>
    <w:rsid w:val="00977302"/>
    <w:rsid w:val="00981D08"/>
    <w:rsid w:val="00986A98"/>
    <w:rsid w:val="00986B73"/>
    <w:rsid w:val="00991460"/>
    <w:rsid w:val="00996884"/>
    <w:rsid w:val="009A70E0"/>
    <w:rsid w:val="009A79B4"/>
    <w:rsid w:val="009B12EA"/>
    <w:rsid w:val="009C54F7"/>
    <w:rsid w:val="009C764E"/>
    <w:rsid w:val="009E33BA"/>
    <w:rsid w:val="009F468B"/>
    <w:rsid w:val="009F54B1"/>
    <w:rsid w:val="00A03C98"/>
    <w:rsid w:val="00A03D1C"/>
    <w:rsid w:val="00A05743"/>
    <w:rsid w:val="00A1063B"/>
    <w:rsid w:val="00A115FA"/>
    <w:rsid w:val="00A20A7B"/>
    <w:rsid w:val="00A30CC5"/>
    <w:rsid w:val="00A46ED9"/>
    <w:rsid w:val="00A60B19"/>
    <w:rsid w:val="00A61213"/>
    <w:rsid w:val="00A736E3"/>
    <w:rsid w:val="00A8015C"/>
    <w:rsid w:val="00A802F2"/>
    <w:rsid w:val="00A80E85"/>
    <w:rsid w:val="00A83698"/>
    <w:rsid w:val="00A860B2"/>
    <w:rsid w:val="00A87349"/>
    <w:rsid w:val="00A9575C"/>
    <w:rsid w:val="00AA5316"/>
    <w:rsid w:val="00AB19C9"/>
    <w:rsid w:val="00AB7F61"/>
    <w:rsid w:val="00AC4834"/>
    <w:rsid w:val="00AC4F00"/>
    <w:rsid w:val="00AC5E8C"/>
    <w:rsid w:val="00AD1CE3"/>
    <w:rsid w:val="00AF03A5"/>
    <w:rsid w:val="00AF1683"/>
    <w:rsid w:val="00B0272E"/>
    <w:rsid w:val="00B10525"/>
    <w:rsid w:val="00B11AEF"/>
    <w:rsid w:val="00B14EE3"/>
    <w:rsid w:val="00B207F4"/>
    <w:rsid w:val="00B21BAA"/>
    <w:rsid w:val="00B22D01"/>
    <w:rsid w:val="00B30416"/>
    <w:rsid w:val="00B329A4"/>
    <w:rsid w:val="00B32A52"/>
    <w:rsid w:val="00B32BC4"/>
    <w:rsid w:val="00B434CD"/>
    <w:rsid w:val="00B43958"/>
    <w:rsid w:val="00B43E4C"/>
    <w:rsid w:val="00B44443"/>
    <w:rsid w:val="00B57458"/>
    <w:rsid w:val="00B6092F"/>
    <w:rsid w:val="00B63307"/>
    <w:rsid w:val="00B64ADB"/>
    <w:rsid w:val="00B800FC"/>
    <w:rsid w:val="00B816C9"/>
    <w:rsid w:val="00B82FAC"/>
    <w:rsid w:val="00B836CB"/>
    <w:rsid w:val="00B85D3F"/>
    <w:rsid w:val="00B90551"/>
    <w:rsid w:val="00B92BBB"/>
    <w:rsid w:val="00B96476"/>
    <w:rsid w:val="00BA1880"/>
    <w:rsid w:val="00BA1FF3"/>
    <w:rsid w:val="00BA6706"/>
    <w:rsid w:val="00BB2026"/>
    <w:rsid w:val="00BB3F7D"/>
    <w:rsid w:val="00BB66AA"/>
    <w:rsid w:val="00BC0E00"/>
    <w:rsid w:val="00BC7B78"/>
    <w:rsid w:val="00BD0BE2"/>
    <w:rsid w:val="00BD2E3D"/>
    <w:rsid w:val="00BD39FB"/>
    <w:rsid w:val="00BD70F4"/>
    <w:rsid w:val="00BE0024"/>
    <w:rsid w:val="00BE0F24"/>
    <w:rsid w:val="00BE0F9E"/>
    <w:rsid w:val="00BE37DD"/>
    <w:rsid w:val="00BE6D98"/>
    <w:rsid w:val="00C101FB"/>
    <w:rsid w:val="00C1097E"/>
    <w:rsid w:val="00C22112"/>
    <w:rsid w:val="00C369C8"/>
    <w:rsid w:val="00C404EB"/>
    <w:rsid w:val="00C57B56"/>
    <w:rsid w:val="00C61E05"/>
    <w:rsid w:val="00C70561"/>
    <w:rsid w:val="00C75412"/>
    <w:rsid w:val="00C77093"/>
    <w:rsid w:val="00C80E9E"/>
    <w:rsid w:val="00C84A61"/>
    <w:rsid w:val="00C91116"/>
    <w:rsid w:val="00C91117"/>
    <w:rsid w:val="00CA1337"/>
    <w:rsid w:val="00CA2EF0"/>
    <w:rsid w:val="00CA3C58"/>
    <w:rsid w:val="00CA7B40"/>
    <w:rsid w:val="00CB00A7"/>
    <w:rsid w:val="00CB034F"/>
    <w:rsid w:val="00CB24BA"/>
    <w:rsid w:val="00CC0DCA"/>
    <w:rsid w:val="00CC0DD4"/>
    <w:rsid w:val="00CC2244"/>
    <w:rsid w:val="00CC4F5B"/>
    <w:rsid w:val="00CC540F"/>
    <w:rsid w:val="00CC549C"/>
    <w:rsid w:val="00CC6A3A"/>
    <w:rsid w:val="00CD2BF5"/>
    <w:rsid w:val="00CD5004"/>
    <w:rsid w:val="00CE552D"/>
    <w:rsid w:val="00CE695A"/>
    <w:rsid w:val="00CF4A38"/>
    <w:rsid w:val="00CF5CA0"/>
    <w:rsid w:val="00CF6431"/>
    <w:rsid w:val="00CF7D97"/>
    <w:rsid w:val="00D01AFE"/>
    <w:rsid w:val="00D12973"/>
    <w:rsid w:val="00D20427"/>
    <w:rsid w:val="00D204FA"/>
    <w:rsid w:val="00D21382"/>
    <w:rsid w:val="00D24F1C"/>
    <w:rsid w:val="00D27FC4"/>
    <w:rsid w:val="00D341C4"/>
    <w:rsid w:val="00D3786E"/>
    <w:rsid w:val="00D535F1"/>
    <w:rsid w:val="00D71FD1"/>
    <w:rsid w:val="00D803A9"/>
    <w:rsid w:val="00D858FF"/>
    <w:rsid w:val="00D92502"/>
    <w:rsid w:val="00D9720D"/>
    <w:rsid w:val="00DA031E"/>
    <w:rsid w:val="00DA3882"/>
    <w:rsid w:val="00DA502C"/>
    <w:rsid w:val="00DA5EF9"/>
    <w:rsid w:val="00DB50A6"/>
    <w:rsid w:val="00DB5527"/>
    <w:rsid w:val="00DB6E17"/>
    <w:rsid w:val="00DC4BC4"/>
    <w:rsid w:val="00DD5A35"/>
    <w:rsid w:val="00DE4790"/>
    <w:rsid w:val="00DE5B92"/>
    <w:rsid w:val="00DF0422"/>
    <w:rsid w:val="00E06B9E"/>
    <w:rsid w:val="00E12BE2"/>
    <w:rsid w:val="00E14853"/>
    <w:rsid w:val="00E14E1C"/>
    <w:rsid w:val="00E1563C"/>
    <w:rsid w:val="00E22051"/>
    <w:rsid w:val="00E240E5"/>
    <w:rsid w:val="00E246BF"/>
    <w:rsid w:val="00E45312"/>
    <w:rsid w:val="00E509D6"/>
    <w:rsid w:val="00E536B7"/>
    <w:rsid w:val="00E64F28"/>
    <w:rsid w:val="00E65E0D"/>
    <w:rsid w:val="00E677CA"/>
    <w:rsid w:val="00E741C0"/>
    <w:rsid w:val="00E813E6"/>
    <w:rsid w:val="00E8270D"/>
    <w:rsid w:val="00E854D8"/>
    <w:rsid w:val="00E94935"/>
    <w:rsid w:val="00EA1AD2"/>
    <w:rsid w:val="00EA5FCC"/>
    <w:rsid w:val="00EC2B7B"/>
    <w:rsid w:val="00EE5BED"/>
    <w:rsid w:val="00EF0318"/>
    <w:rsid w:val="00EF0992"/>
    <w:rsid w:val="00EF5A06"/>
    <w:rsid w:val="00EF6876"/>
    <w:rsid w:val="00F01305"/>
    <w:rsid w:val="00F01CE7"/>
    <w:rsid w:val="00F10498"/>
    <w:rsid w:val="00F10BC0"/>
    <w:rsid w:val="00F11079"/>
    <w:rsid w:val="00F158CC"/>
    <w:rsid w:val="00F21121"/>
    <w:rsid w:val="00F21C94"/>
    <w:rsid w:val="00F258EB"/>
    <w:rsid w:val="00F27926"/>
    <w:rsid w:val="00F27E9E"/>
    <w:rsid w:val="00F317CE"/>
    <w:rsid w:val="00F4299D"/>
    <w:rsid w:val="00F440ED"/>
    <w:rsid w:val="00F47748"/>
    <w:rsid w:val="00F63CD9"/>
    <w:rsid w:val="00F7407A"/>
    <w:rsid w:val="00F77574"/>
    <w:rsid w:val="00F82351"/>
    <w:rsid w:val="00F83693"/>
    <w:rsid w:val="00F911A1"/>
    <w:rsid w:val="00F9472E"/>
    <w:rsid w:val="00F95754"/>
    <w:rsid w:val="00F959D7"/>
    <w:rsid w:val="00FA150F"/>
    <w:rsid w:val="00FA6BD5"/>
    <w:rsid w:val="00FB5EFA"/>
    <w:rsid w:val="00FB5F9E"/>
    <w:rsid w:val="00FC207D"/>
    <w:rsid w:val="00FC320C"/>
    <w:rsid w:val="00FC3BED"/>
    <w:rsid w:val="00FD33B5"/>
    <w:rsid w:val="00FE450A"/>
    <w:rsid w:val="00FF2DFF"/>
    <w:rsid w:val="00FF4578"/>
    <w:rsid w:val="00FF76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7FA83"/>
  <w15:chartTrackingRefBased/>
  <w15:docId w15:val="{9F1F7F50-4BCF-4ACB-A688-809BCB6A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9F468B"/>
    <w:pPr>
      <w:widowControl w:val="0"/>
      <w:autoSpaceDE w:val="0"/>
      <w:autoSpaceDN w:val="0"/>
      <w:spacing w:before="101" w:after="0" w:line="240" w:lineRule="auto"/>
      <w:ind w:left="113"/>
      <w:outlineLvl w:val="0"/>
    </w:pPr>
    <w:rPr>
      <w:rFonts w:ascii="Calibri" w:eastAsia="Calibri" w:hAnsi="Calibri" w:cs="Calibri"/>
      <w:b/>
      <w:bCs/>
      <w:sz w:val="28"/>
      <w:szCs w:val="28"/>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07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078F"/>
  </w:style>
  <w:style w:type="paragraph" w:styleId="Fuzeile">
    <w:name w:val="footer"/>
    <w:basedOn w:val="Standard"/>
    <w:link w:val="FuzeileZchn"/>
    <w:uiPriority w:val="99"/>
    <w:unhideWhenUsed/>
    <w:rsid w:val="000407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78F"/>
  </w:style>
  <w:style w:type="character" w:styleId="Hyperlink">
    <w:name w:val="Hyperlink"/>
    <w:basedOn w:val="Absatz-Standardschriftart"/>
    <w:uiPriority w:val="99"/>
    <w:unhideWhenUsed/>
    <w:rsid w:val="00B32A52"/>
    <w:rPr>
      <w:color w:val="0563C1" w:themeColor="hyperlink"/>
      <w:u w:val="single"/>
    </w:rPr>
  </w:style>
  <w:style w:type="character" w:customStyle="1" w:styleId="NichtaufgelsteErwhnung1">
    <w:name w:val="Nicht aufgelöste Erwähnung1"/>
    <w:basedOn w:val="Absatz-Standardschriftart"/>
    <w:uiPriority w:val="99"/>
    <w:semiHidden/>
    <w:unhideWhenUsed/>
    <w:rsid w:val="00B32A52"/>
    <w:rPr>
      <w:color w:val="605E5C"/>
      <w:shd w:val="clear" w:color="auto" w:fill="E1DFDD"/>
    </w:rPr>
  </w:style>
  <w:style w:type="character" w:customStyle="1" w:styleId="berschrift1Zchn">
    <w:name w:val="Überschrift 1 Zchn"/>
    <w:basedOn w:val="Absatz-Standardschriftart"/>
    <w:link w:val="berschrift1"/>
    <w:uiPriority w:val="9"/>
    <w:rsid w:val="009F468B"/>
    <w:rPr>
      <w:rFonts w:ascii="Calibri" w:eastAsia="Calibri" w:hAnsi="Calibri" w:cs="Calibri"/>
      <w:b/>
      <w:bCs/>
      <w:sz w:val="28"/>
      <w:szCs w:val="28"/>
      <w:lang w:eastAsia="de-DE" w:bidi="de-DE"/>
    </w:rPr>
  </w:style>
  <w:style w:type="paragraph" w:styleId="Textkrper">
    <w:name w:val="Body Text"/>
    <w:basedOn w:val="Standard"/>
    <w:link w:val="TextkrperZchn"/>
    <w:uiPriority w:val="1"/>
    <w:qFormat/>
    <w:rsid w:val="009F468B"/>
    <w:pPr>
      <w:widowControl w:val="0"/>
      <w:autoSpaceDE w:val="0"/>
      <w:autoSpaceDN w:val="0"/>
      <w:spacing w:after="0" w:line="240" w:lineRule="auto"/>
    </w:pPr>
    <w:rPr>
      <w:rFonts w:ascii="Calibri" w:eastAsia="Calibri" w:hAnsi="Calibri" w:cs="Calibri"/>
      <w:sz w:val="18"/>
      <w:szCs w:val="18"/>
      <w:lang w:eastAsia="de-DE" w:bidi="de-DE"/>
    </w:rPr>
  </w:style>
  <w:style w:type="character" w:customStyle="1" w:styleId="TextkrperZchn">
    <w:name w:val="Textkörper Zchn"/>
    <w:basedOn w:val="Absatz-Standardschriftart"/>
    <w:link w:val="Textkrper"/>
    <w:uiPriority w:val="1"/>
    <w:rsid w:val="009F468B"/>
    <w:rPr>
      <w:rFonts w:ascii="Calibri" w:eastAsia="Calibri" w:hAnsi="Calibri" w:cs="Calibri"/>
      <w:sz w:val="18"/>
      <w:szCs w:val="18"/>
      <w:lang w:eastAsia="de-DE" w:bidi="de-DE"/>
    </w:rPr>
  </w:style>
  <w:style w:type="paragraph" w:styleId="Sprechblasentext">
    <w:name w:val="Balloon Text"/>
    <w:basedOn w:val="Standard"/>
    <w:link w:val="SprechblasentextZchn"/>
    <w:uiPriority w:val="99"/>
    <w:semiHidden/>
    <w:unhideWhenUsed/>
    <w:rsid w:val="00065B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5B36"/>
    <w:rPr>
      <w:rFonts w:ascii="Segoe UI" w:hAnsi="Segoe UI" w:cs="Segoe UI"/>
      <w:sz w:val="18"/>
      <w:szCs w:val="18"/>
    </w:rPr>
  </w:style>
  <w:style w:type="character" w:styleId="NichtaufgelsteErwhnung">
    <w:name w:val="Unresolved Mention"/>
    <w:basedOn w:val="Absatz-Standardschriftart"/>
    <w:uiPriority w:val="99"/>
    <w:semiHidden/>
    <w:unhideWhenUsed/>
    <w:rsid w:val="00A80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5160">
      <w:bodyDiv w:val="1"/>
      <w:marLeft w:val="0"/>
      <w:marRight w:val="0"/>
      <w:marTop w:val="0"/>
      <w:marBottom w:val="0"/>
      <w:divBdr>
        <w:top w:val="none" w:sz="0" w:space="0" w:color="auto"/>
        <w:left w:val="none" w:sz="0" w:space="0" w:color="auto"/>
        <w:bottom w:val="none" w:sz="0" w:space="0" w:color="auto"/>
        <w:right w:val="none" w:sz="0" w:space="0" w:color="auto"/>
      </w:divBdr>
    </w:div>
    <w:div w:id="71515652">
      <w:bodyDiv w:val="1"/>
      <w:marLeft w:val="0"/>
      <w:marRight w:val="0"/>
      <w:marTop w:val="0"/>
      <w:marBottom w:val="0"/>
      <w:divBdr>
        <w:top w:val="none" w:sz="0" w:space="0" w:color="auto"/>
        <w:left w:val="none" w:sz="0" w:space="0" w:color="auto"/>
        <w:bottom w:val="none" w:sz="0" w:space="0" w:color="auto"/>
        <w:right w:val="none" w:sz="0" w:space="0" w:color="auto"/>
      </w:divBdr>
    </w:div>
    <w:div w:id="160969756">
      <w:bodyDiv w:val="1"/>
      <w:marLeft w:val="0"/>
      <w:marRight w:val="0"/>
      <w:marTop w:val="0"/>
      <w:marBottom w:val="0"/>
      <w:divBdr>
        <w:top w:val="none" w:sz="0" w:space="0" w:color="auto"/>
        <w:left w:val="none" w:sz="0" w:space="0" w:color="auto"/>
        <w:bottom w:val="none" w:sz="0" w:space="0" w:color="auto"/>
        <w:right w:val="none" w:sz="0" w:space="0" w:color="auto"/>
      </w:divBdr>
    </w:div>
    <w:div w:id="409163426">
      <w:bodyDiv w:val="1"/>
      <w:marLeft w:val="0"/>
      <w:marRight w:val="0"/>
      <w:marTop w:val="0"/>
      <w:marBottom w:val="0"/>
      <w:divBdr>
        <w:top w:val="none" w:sz="0" w:space="0" w:color="auto"/>
        <w:left w:val="none" w:sz="0" w:space="0" w:color="auto"/>
        <w:bottom w:val="none" w:sz="0" w:space="0" w:color="auto"/>
        <w:right w:val="none" w:sz="0" w:space="0" w:color="auto"/>
      </w:divBdr>
    </w:div>
    <w:div w:id="1399017697">
      <w:bodyDiv w:val="1"/>
      <w:marLeft w:val="0"/>
      <w:marRight w:val="0"/>
      <w:marTop w:val="0"/>
      <w:marBottom w:val="0"/>
      <w:divBdr>
        <w:top w:val="none" w:sz="0" w:space="0" w:color="auto"/>
        <w:left w:val="none" w:sz="0" w:space="0" w:color="auto"/>
        <w:bottom w:val="none" w:sz="0" w:space="0" w:color="auto"/>
        <w:right w:val="none" w:sz="0" w:space="0" w:color="auto"/>
      </w:divBdr>
    </w:div>
    <w:div w:id="16564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cheererfdp/"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hansdieterscheerer7284/video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inkedin.com/in/hans-dieter-scheerer-3a453462/" TargetMode="External"/><Relationship Id="rId4" Type="http://schemas.openxmlformats.org/officeDocument/2006/relationships/webSettings" Target="webSettings.xml"/><Relationship Id="rId9" Type="http://schemas.openxmlformats.org/officeDocument/2006/relationships/hyperlink" Target="https://www.instagram.com/scheerer_fdp"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Hans-Dieter.Scheerer@fdp.landtag-bw.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HansDieter.Scheerer@fdp.landtag-bw.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1729-818E-4FE8-8DA3-CF4EA36CD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462</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Zimmermann</dc:creator>
  <cp:keywords/>
  <dc:description/>
  <cp:lastModifiedBy>Gehrung, Marcel</cp:lastModifiedBy>
  <cp:revision>3</cp:revision>
  <cp:lastPrinted>2025-03-11T08:04:00Z</cp:lastPrinted>
  <dcterms:created xsi:type="dcterms:W3CDTF">2025-07-29T09:31:00Z</dcterms:created>
  <dcterms:modified xsi:type="dcterms:W3CDTF">2025-07-29T09:38:00Z</dcterms:modified>
</cp:coreProperties>
</file>